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36" w:rsidRPr="00A52F1E" w:rsidRDefault="00356E8D" w:rsidP="00AC6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1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56E8D" w:rsidRPr="00A52F1E" w:rsidRDefault="00356E8D" w:rsidP="00AC6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1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C6F36" w:rsidRPr="00A52F1E">
        <w:rPr>
          <w:rFonts w:ascii="Times New Roman" w:hAnsi="Times New Roman" w:cs="Times New Roman"/>
          <w:sz w:val="24"/>
          <w:szCs w:val="24"/>
        </w:rPr>
        <w:t xml:space="preserve">от </w:t>
      </w:r>
      <w:r w:rsidR="00127A7C">
        <w:rPr>
          <w:rFonts w:ascii="Times New Roman" w:hAnsi="Times New Roman" w:cs="Times New Roman"/>
          <w:sz w:val="24"/>
          <w:szCs w:val="24"/>
        </w:rPr>
        <w:t>24.05</w:t>
      </w:r>
      <w:r w:rsidR="00AC6F36" w:rsidRPr="00A52F1E">
        <w:rPr>
          <w:rFonts w:ascii="Times New Roman" w:hAnsi="Times New Roman" w:cs="Times New Roman"/>
          <w:sz w:val="24"/>
          <w:szCs w:val="24"/>
        </w:rPr>
        <w:t>.201</w:t>
      </w:r>
      <w:r w:rsidR="00127A7C">
        <w:rPr>
          <w:rFonts w:ascii="Times New Roman" w:hAnsi="Times New Roman" w:cs="Times New Roman"/>
          <w:sz w:val="24"/>
          <w:szCs w:val="24"/>
        </w:rPr>
        <w:t>6</w:t>
      </w:r>
      <w:r w:rsidR="00AC6F36" w:rsidRPr="00A52F1E">
        <w:rPr>
          <w:rFonts w:ascii="Times New Roman" w:hAnsi="Times New Roman" w:cs="Times New Roman"/>
          <w:sz w:val="24"/>
          <w:szCs w:val="24"/>
        </w:rPr>
        <w:t xml:space="preserve"> г. </w:t>
      </w:r>
      <w:r w:rsidR="00892ECA" w:rsidRPr="00A52F1E">
        <w:rPr>
          <w:rFonts w:ascii="Times New Roman" w:hAnsi="Times New Roman" w:cs="Times New Roman"/>
          <w:sz w:val="24"/>
          <w:szCs w:val="24"/>
        </w:rPr>
        <w:t xml:space="preserve">№ </w:t>
      </w:r>
      <w:r w:rsidR="00E9302C">
        <w:rPr>
          <w:rFonts w:ascii="Times New Roman" w:hAnsi="Times New Roman" w:cs="Times New Roman"/>
          <w:sz w:val="24"/>
          <w:szCs w:val="24"/>
        </w:rPr>
        <w:t>155</w:t>
      </w:r>
      <w:bookmarkStart w:id="0" w:name="_GoBack"/>
      <w:bookmarkEnd w:id="0"/>
      <w:r w:rsidR="00892ECA" w:rsidRPr="00A5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8D" w:rsidRPr="00FD3287" w:rsidRDefault="00356E8D" w:rsidP="00356E8D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p w:rsidR="00CA4C8B" w:rsidRDefault="00356E8D" w:rsidP="00CA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3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CA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81D" w:rsidRPr="00DF563C">
        <w:rPr>
          <w:rFonts w:ascii="Times New Roman" w:hAnsi="Times New Roman" w:cs="Times New Roman"/>
          <w:b/>
          <w:sz w:val="28"/>
          <w:szCs w:val="28"/>
        </w:rPr>
        <w:t>ГАУ СО «КЦСОН Балашовского района»</w:t>
      </w:r>
      <w:r w:rsidRPr="00DF5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E8D" w:rsidRPr="00DF563C" w:rsidRDefault="00356E8D" w:rsidP="00CA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3C">
        <w:rPr>
          <w:rFonts w:ascii="Times New Roman" w:hAnsi="Times New Roman" w:cs="Times New Roman"/>
          <w:b/>
          <w:sz w:val="28"/>
          <w:szCs w:val="28"/>
        </w:rPr>
        <w:t>по реализации антикоррупционной политики</w:t>
      </w:r>
    </w:p>
    <w:p w:rsidR="00356E8D" w:rsidRPr="00DF563C" w:rsidRDefault="00356E8D" w:rsidP="00356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3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02A87">
        <w:rPr>
          <w:rFonts w:ascii="Times New Roman" w:hAnsi="Times New Roman" w:cs="Times New Roman"/>
          <w:b/>
          <w:sz w:val="28"/>
          <w:szCs w:val="28"/>
        </w:rPr>
        <w:t>6</w:t>
      </w:r>
      <w:r w:rsidRPr="00DF563C">
        <w:rPr>
          <w:rFonts w:ascii="Times New Roman" w:hAnsi="Times New Roman" w:cs="Times New Roman"/>
          <w:b/>
          <w:sz w:val="28"/>
          <w:szCs w:val="28"/>
        </w:rPr>
        <w:t>-201</w:t>
      </w:r>
      <w:r w:rsidR="00127A7C">
        <w:rPr>
          <w:rFonts w:ascii="Times New Roman" w:hAnsi="Times New Roman" w:cs="Times New Roman"/>
          <w:b/>
          <w:sz w:val="28"/>
          <w:szCs w:val="28"/>
        </w:rPr>
        <w:t>7</w:t>
      </w:r>
      <w:r w:rsidRPr="00DF563C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356E8D" w:rsidRPr="00933905" w:rsidRDefault="00356E8D" w:rsidP="00356E8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253"/>
      </w:tblGrid>
      <w:tr w:rsidR="00356E8D" w:rsidRPr="00EC20D1" w:rsidTr="00A52F1E">
        <w:tc>
          <w:tcPr>
            <w:tcW w:w="709" w:type="dxa"/>
            <w:vAlign w:val="center"/>
          </w:tcPr>
          <w:p w:rsidR="00356E8D" w:rsidRPr="00FD3287" w:rsidRDefault="00356E8D" w:rsidP="00DF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6E8D" w:rsidRPr="00FD3287" w:rsidRDefault="00356E8D" w:rsidP="00DF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8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55" w:type="dxa"/>
            <w:vAlign w:val="center"/>
          </w:tcPr>
          <w:p w:rsidR="00356E8D" w:rsidRPr="00FD3287" w:rsidRDefault="00356E8D" w:rsidP="00DF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356E8D" w:rsidRPr="00FD3287" w:rsidRDefault="00356E8D" w:rsidP="00DF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56E8D" w:rsidRPr="00FD3287" w:rsidRDefault="00356E8D" w:rsidP="00DF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D3287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сполнения</w:t>
            </w:r>
          </w:p>
        </w:tc>
        <w:tc>
          <w:tcPr>
            <w:tcW w:w="4253" w:type="dxa"/>
            <w:vAlign w:val="center"/>
          </w:tcPr>
          <w:p w:rsidR="00356E8D" w:rsidRPr="00FD3287" w:rsidRDefault="00356E8D" w:rsidP="00DF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56E8D" w:rsidRPr="00EC20D1" w:rsidTr="00A52F1E">
        <w:tc>
          <w:tcPr>
            <w:tcW w:w="15026" w:type="dxa"/>
            <w:gridSpan w:val="4"/>
          </w:tcPr>
          <w:p w:rsidR="00356E8D" w:rsidRPr="00AA081D" w:rsidRDefault="00356E8D" w:rsidP="00AA0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  <w:r w:rsidR="00B27C31" w:rsidRPr="00B2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AA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Центре</w:t>
            </w:r>
          </w:p>
        </w:tc>
      </w:tr>
      <w:tr w:rsidR="00A24697" w:rsidRPr="00597B23" w:rsidTr="00A52F1E">
        <w:tc>
          <w:tcPr>
            <w:tcW w:w="709" w:type="dxa"/>
          </w:tcPr>
          <w:p w:rsidR="00A24697" w:rsidRPr="002E253B" w:rsidRDefault="00173EB0" w:rsidP="0071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A24697" w:rsidRPr="00597B23" w:rsidRDefault="00A24697" w:rsidP="00A5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лица, ответственного за реализацию антикоррупционной политики </w:t>
            </w:r>
            <w:r w:rsidR="0070065F">
              <w:rPr>
                <w:rFonts w:ascii="Times New Roman" w:hAnsi="Times New Roman"/>
                <w:color w:val="000000"/>
                <w:sz w:val="24"/>
                <w:szCs w:val="24"/>
              </w:rPr>
              <w:t>в ГАУ СО «КЦСОН Балашовского района»</w:t>
            </w:r>
            <w:r w:rsidR="007F3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24697" w:rsidRPr="00597B23" w:rsidRDefault="002F1FF2" w:rsidP="002F1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  <w:r w:rsidR="00BD5898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в связи с реорганизацией либо созданием нового учреждения, кадровыми изменениями</w:t>
            </w:r>
          </w:p>
        </w:tc>
        <w:tc>
          <w:tcPr>
            <w:tcW w:w="4253" w:type="dxa"/>
          </w:tcPr>
          <w:p w:rsidR="00A24697" w:rsidRPr="00597B23" w:rsidRDefault="0070065F" w:rsidP="0071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115AE" w:rsidRPr="00597B23" w:rsidTr="00A52F1E">
        <w:tc>
          <w:tcPr>
            <w:tcW w:w="709" w:type="dxa"/>
          </w:tcPr>
          <w:p w:rsidR="009115AE" w:rsidRPr="002E253B" w:rsidRDefault="00173EB0" w:rsidP="0071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045024" w:rsidRDefault="009115AE" w:rsidP="00045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r w:rsidR="00045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совещаниях у директора с руководителями структурных подразделений </w:t>
            </w:r>
            <w:r w:rsidR="00045024"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>хода и результатов выполнения мероприятий антикоррупционной направленности, в том числе:</w:t>
            </w:r>
          </w:p>
          <w:p w:rsidR="00045024" w:rsidRDefault="00045024" w:rsidP="00045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>анализа работы кадровой службы по профилактике коррупционных и иных правонарушений в соответствии с планом работы по профилактике коррупционных и иных правонарушений;</w:t>
            </w:r>
          </w:p>
          <w:p w:rsidR="00045024" w:rsidRPr="00045024" w:rsidRDefault="00045024" w:rsidP="00045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gramEnd"/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применением предусмотренных законодательством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045024" w:rsidRPr="00597B23" w:rsidRDefault="00045024" w:rsidP="00CA4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состояние работы по приведению в установленные сроки правовых актов ГАУ СО «КЦСОН </w:t>
            </w:r>
            <w:proofErr w:type="spellStart"/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>Балашовского</w:t>
            </w:r>
            <w:proofErr w:type="spellEnd"/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в соответствии с нормативными правовыми актами министерства социального развития </w:t>
            </w:r>
            <w:r w:rsidRPr="00045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Саратовской области в сфере противодействия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115AE" w:rsidRPr="00597B23" w:rsidRDefault="009115AE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253" w:type="dxa"/>
          </w:tcPr>
          <w:p w:rsidR="009115AE" w:rsidRDefault="00AC6F36" w:rsidP="00AC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заведующие отделениями социального обслуживания на дому, заведующий отделением срочного социального обслуживания, заведующий организационно-методическим отделением</w:t>
            </w:r>
            <w:r w:rsidR="0091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ночного пребывания</w:t>
            </w:r>
            <w:r w:rsidR="00892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5AE">
              <w:rPr>
                <w:rFonts w:ascii="Times New Roman" w:hAnsi="Times New Roman" w:cs="Times New Roman"/>
                <w:sz w:val="24"/>
                <w:szCs w:val="24"/>
              </w:rPr>
              <w:t>специалисты по кадрам</w:t>
            </w:r>
          </w:p>
        </w:tc>
      </w:tr>
      <w:tr w:rsidR="00A24697" w:rsidRPr="00597B23" w:rsidTr="00A52F1E">
        <w:tc>
          <w:tcPr>
            <w:tcW w:w="709" w:type="dxa"/>
          </w:tcPr>
          <w:p w:rsidR="00A24697" w:rsidRPr="002E253B" w:rsidRDefault="00173EB0" w:rsidP="0071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655" w:type="dxa"/>
          </w:tcPr>
          <w:p w:rsidR="00A24697" w:rsidRPr="00597B23" w:rsidRDefault="00A24697" w:rsidP="00A5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409" w:type="dxa"/>
          </w:tcPr>
          <w:p w:rsidR="00A24697" w:rsidRPr="00597B23" w:rsidRDefault="00A24697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A24697" w:rsidRPr="00597B23" w:rsidRDefault="0070065F" w:rsidP="00CA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27A7C" w:rsidRPr="00597B23" w:rsidTr="00A52F1E">
        <w:tc>
          <w:tcPr>
            <w:tcW w:w="709" w:type="dxa"/>
          </w:tcPr>
          <w:p w:rsidR="00127A7C" w:rsidRDefault="00127A7C" w:rsidP="0071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655" w:type="dxa"/>
          </w:tcPr>
          <w:p w:rsidR="00127A7C" w:rsidRPr="00127A7C" w:rsidRDefault="00127A7C" w:rsidP="00127A7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ГАУ СО «КЦСОН </w:t>
            </w:r>
            <w:proofErr w:type="spellStart"/>
            <w:r w:rsidRPr="0012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Балашовского</w:t>
            </w:r>
            <w:proofErr w:type="spellEnd"/>
            <w:r w:rsidRPr="0012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127A7C" w:rsidRPr="00127A7C" w:rsidRDefault="00127A7C" w:rsidP="00FF6F44">
            <w:pPr>
              <w:widowControl w:val="0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2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27A7C" w:rsidRPr="00597B23" w:rsidRDefault="00127A7C" w:rsidP="00FF6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127A7C" w:rsidRPr="00597B23" w:rsidTr="00A52F1E">
        <w:tc>
          <w:tcPr>
            <w:tcW w:w="15026" w:type="dxa"/>
            <w:gridSpan w:val="4"/>
          </w:tcPr>
          <w:p w:rsidR="00127A7C" w:rsidRPr="00597B23" w:rsidRDefault="00127A7C" w:rsidP="0071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механизмов урегулирования конфликта интересов, обеспечение соблюдения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</w:t>
            </w:r>
          </w:p>
          <w:p w:rsidR="00127A7C" w:rsidRPr="00597B23" w:rsidRDefault="00127A7C" w:rsidP="0071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127A7C" w:rsidRPr="00597B23" w:rsidTr="00A52F1E">
        <w:tc>
          <w:tcPr>
            <w:tcW w:w="709" w:type="dxa"/>
          </w:tcPr>
          <w:p w:rsidR="00127A7C" w:rsidRPr="002E253B" w:rsidRDefault="00127A7C" w:rsidP="0071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127A7C" w:rsidRPr="00597B23" w:rsidRDefault="00127A7C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правового просвещения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 Центра и клиентов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антикоррупционной тематике (семинары, тренинги, лекции, совещания с разъяснением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сотрудникам Центра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требований нормативных правовых актов в сфере противодействия коррупции), в том числе доведение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 Центра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</w:t>
            </w:r>
            <w:proofErr w:type="gramEnd"/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127A7C" w:rsidRDefault="00127A7C" w:rsidP="0017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</w:t>
            </w:r>
          </w:p>
          <w:p w:rsidR="00127A7C" w:rsidRPr="00597B23" w:rsidRDefault="00127A7C" w:rsidP="0017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4253" w:type="dxa"/>
          </w:tcPr>
          <w:p w:rsidR="00127A7C" w:rsidRPr="00597B23" w:rsidRDefault="00127A7C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</w:tr>
      <w:tr w:rsidR="00127A7C" w:rsidRPr="00597B23" w:rsidTr="00A52F1E">
        <w:tc>
          <w:tcPr>
            <w:tcW w:w="709" w:type="dxa"/>
          </w:tcPr>
          <w:p w:rsidR="00127A7C" w:rsidRPr="002E253B" w:rsidRDefault="00127A7C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127A7C" w:rsidRPr="00597B23" w:rsidRDefault="00127A7C" w:rsidP="008E1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</w:tcPr>
          <w:p w:rsidR="00127A7C" w:rsidRPr="00597B23" w:rsidRDefault="00127A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в</w:t>
            </w:r>
          </w:p>
          <w:p w:rsidR="00127A7C" w:rsidRPr="00597B23" w:rsidRDefault="00127A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</w:t>
            </w:r>
          </w:p>
          <w:p w:rsidR="00127A7C" w:rsidRPr="00597B23" w:rsidRDefault="00127A7C" w:rsidP="00A46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</w:p>
        </w:tc>
        <w:tc>
          <w:tcPr>
            <w:tcW w:w="4253" w:type="dxa"/>
          </w:tcPr>
          <w:p w:rsidR="00127A7C" w:rsidRPr="00597B23" w:rsidRDefault="00127A7C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127A7C" w:rsidRPr="00597B23" w:rsidTr="00A52F1E">
        <w:tc>
          <w:tcPr>
            <w:tcW w:w="709" w:type="dxa"/>
          </w:tcPr>
          <w:p w:rsidR="00127A7C" w:rsidRDefault="00127A7C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55" w:type="dxa"/>
          </w:tcPr>
          <w:p w:rsidR="00127A7C" w:rsidRPr="00597B23" w:rsidRDefault="00127A7C" w:rsidP="008E1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профилактических мероприятий с вновь принимаемыми сотрудниками</w:t>
            </w:r>
          </w:p>
        </w:tc>
        <w:tc>
          <w:tcPr>
            <w:tcW w:w="2409" w:type="dxa"/>
          </w:tcPr>
          <w:p w:rsidR="00127A7C" w:rsidRPr="00597B23" w:rsidRDefault="00127A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27A7C" w:rsidRDefault="00127A7C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специалисты по кадрам</w:t>
            </w:r>
          </w:p>
        </w:tc>
      </w:tr>
      <w:tr w:rsidR="00127A7C" w:rsidRPr="00597B23" w:rsidTr="00A52F1E">
        <w:tc>
          <w:tcPr>
            <w:tcW w:w="709" w:type="dxa"/>
          </w:tcPr>
          <w:p w:rsidR="00127A7C" w:rsidRDefault="00127A7C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655" w:type="dxa"/>
          </w:tcPr>
          <w:p w:rsidR="00127A7C" w:rsidRDefault="00127A7C" w:rsidP="008E1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Предание гласности каждого случая коррупционных правонарушений</w:t>
            </w:r>
          </w:p>
        </w:tc>
        <w:tc>
          <w:tcPr>
            <w:tcW w:w="2409" w:type="dxa"/>
          </w:tcPr>
          <w:p w:rsidR="00127A7C" w:rsidRDefault="00127A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</w:tcPr>
          <w:p w:rsidR="00127A7C" w:rsidRDefault="00127A7C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127A7C" w:rsidRPr="00597B23" w:rsidTr="00A52F1E">
        <w:tc>
          <w:tcPr>
            <w:tcW w:w="709" w:type="dxa"/>
          </w:tcPr>
          <w:p w:rsidR="00127A7C" w:rsidRDefault="00127A7C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655" w:type="dxa"/>
          </w:tcPr>
          <w:p w:rsidR="00127A7C" w:rsidRDefault="00127A7C" w:rsidP="00AE0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использование опыта работы по профилактике коррупционных правонарушений других учреждений области и регионов</w:t>
            </w:r>
          </w:p>
        </w:tc>
        <w:tc>
          <w:tcPr>
            <w:tcW w:w="2409" w:type="dxa"/>
          </w:tcPr>
          <w:p w:rsidR="00127A7C" w:rsidRDefault="00127A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27A7C" w:rsidRDefault="00127A7C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748BC" w:rsidRPr="00597B23" w:rsidTr="00A52F1E">
        <w:tc>
          <w:tcPr>
            <w:tcW w:w="709" w:type="dxa"/>
          </w:tcPr>
          <w:p w:rsidR="004748BC" w:rsidRDefault="004748BC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655" w:type="dxa"/>
          </w:tcPr>
          <w:p w:rsidR="004748BC" w:rsidRPr="004748BC" w:rsidRDefault="004748BC" w:rsidP="00FF6F44">
            <w:pPr>
              <w:tabs>
                <w:tab w:val="left" w:pos="7091"/>
              </w:tabs>
              <w:jc w:val="both"/>
              <w:rPr>
                <w:rFonts w:ascii="Times New Roman" w:hAnsi="Times New Roman" w:cs="Times New Roman"/>
              </w:rPr>
            </w:pPr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409" w:type="dxa"/>
          </w:tcPr>
          <w:p w:rsidR="004748BC" w:rsidRPr="004748BC" w:rsidRDefault="004748BC" w:rsidP="00FF6F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4748BC" w:rsidRDefault="004748BC" w:rsidP="00FF6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48BC" w:rsidRPr="00597B23" w:rsidTr="00A52F1E">
        <w:tc>
          <w:tcPr>
            <w:tcW w:w="709" w:type="dxa"/>
          </w:tcPr>
          <w:p w:rsidR="004748BC" w:rsidRDefault="004748BC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655" w:type="dxa"/>
          </w:tcPr>
          <w:p w:rsidR="004748BC" w:rsidRPr="004748BC" w:rsidRDefault="004748BC" w:rsidP="00FF6F44">
            <w:pPr>
              <w:tabs>
                <w:tab w:val="left" w:pos="7091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рков, недопущению  поведения, </w:t>
            </w:r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взятки, включая анкетирование</w:t>
            </w:r>
            <w:proofErr w:type="gramEnd"/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гражданских служащих для закрепления полученных ими знаний по указанным вопросам</w:t>
            </w:r>
          </w:p>
        </w:tc>
        <w:tc>
          <w:tcPr>
            <w:tcW w:w="2409" w:type="dxa"/>
          </w:tcPr>
          <w:p w:rsidR="004748BC" w:rsidRPr="004748BC" w:rsidRDefault="004748BC" w:rsidP="00FF6F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4253" w:type="dxa"/>
          </w:tcPr>
          <w:p w:rsidR="004748BC" w:rsidRDefault="004748BC" w:rsidP="00FF6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E0EB5" w:rsidRPr="00597B23" w:rsidTr="00A52F1E">
        <w:tc>
          <w:tcPr>
            <w:tcW w:w="709" w:type="dxa"/>
          </w:tcPr>
          <w:p w:rsidR="00CE0EB5" w:rsidRDefault="00CE0EB5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655" w:type="dxa"/>
          </w:tcPr>
          <w:p w:rsidR="00CE0EB5" w:rsidRPr="004748BC" w:rsidRDefault="00CE0EB5" w:rsidP="00CE0EB5">
            <w:pPr>
              <w:tabs>
                <w:tab w:val="left" w:pos="7091"/>
              </w:tabs>
              <w:jc w:val="both"/>
              <w:rPr>
                <w:rFonts w:ascii="Times New Roman" w:hAnsi="Times New Roman" w:cs="Times New Roman"/>
              </w:rPr>
            </w:pPr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проведение мероприятий по формированию у работников </w:t>
            </w:r>
            <w:r w:rsidRPr="00CE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СО «КЦСОН </w:t>
            </w:r>
            <w:proofErr w:type="spellStart"/>
            <w:r w:rsidRPr="00CE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Балашовского</w:t>
            </w:r>
            <w:proofErr w:type="spellEnd"/>
            <w:r w:rsidRPr="00CE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2409" w:type="dxa"/>
          </w:tcPr>
          <w:p w:rsidR="00CE0EB5" w:rsidRPr="004748BC" w:rsidRDefault="00CE0EB5" w:rsidP="00FF6F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CE0EB5" w:rsidRDefault="00CE0EB5" w:rsidP="00FF6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заведующие отделениями социального обслуживания на дому, заведующий отделением срочного социального обслуживания, заведующий организационно-методическим отделением, заведующий отделением ночного пребывания, специалисты по кадрам</w:t>
            </w:r>
          </w:p>
        </w:tc>
      </w:tr>
      <w:tr w:rsidR="00CE0EB5" w:rsidRPr="00597B23" w:rsidTr="00A52F1E">
        <w:tc>
          <w:tcPr>
            <w:tcW w:w="709" w:type="dxa"/>
          </w:tcPr>
          <w:p w:rsidR="00CE0EB5" w:rsidRDefault="00CE0EB5" w:rsidP="0017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655" w:type="dxa"/>
          </w:tcPr>
          <w:p w:rsidR="00CE0EB5" w:rsidRPr="00CE0EB5" w:rsidRDefault="00CE0EB5" w:rsidP="00FF6F44">
            <w:pPr>
              <w:tabs>
                <w:tab w:val="left" w:pos="7091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</w:t>
            </w:r>
            <w:r w:rsidRPr="00CE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409" w:type="dxa"/>
          </w:tcPr>
          <w:p w:rsidR="00CE0EB5" w:rsidRPr="00CE0EB5" w:rsidRDefault="00CE0EB5" w:rsidP="00FF6F4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CE0EB5" w:rsidRDefault="00CE0EB5" w:rsidP="00FF6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специалисты по кадрам</w:t>
            </w:r>
          </w:p>
        </w:tc>
      </w:tr>
      <w:tr w:rsidR="00CE0EB5" w:rsidRPr="00597B23" w:rsidTr="00A52F1E">
        <w:tc>
          <w:tcPr>
            <w:tcW w:w="15026" w:type="dxa"/>
            <w:gridSpan w:val="4"/>
          </w:tcPr>
          <w:p w:rsidR="00CE0EB5" w:rsidRPr="00597B23" w:rsidRDefault="00CE0EB5" w:rsidP="00AA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Центра, </w:t>
            </w: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253"/>
      </w:tblGrid>
      <w:tr w:rsidR="007E465E" w:rsidRPr="00D356AD" w:rsidTr="00A52F1E">
        <w:trPr>
          <w:trHeight w:val="533"/>
        </w:trPr>
        <w:tc>
          <w:tcPr>
            <w:tcW w:w="709" w:type="dxa"/>
            <w:shd w:val="clear" w:color="auto" w:fill="auto"/>
          </w:tcPr>
          <w:p w:rsidR="007E465E" w:rsidRPr="00CA4C8B" w:rsidRDefault="007E465E" w:rsidP="00CA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8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7E465E" w:rsidRPr="00CA4C8B" w:rsidRDefault="007E465E" w:rsidP="00CA4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РФ о размещении заказов на поставки товаров, выполнение работ, оказание услуг </w:t>
            </w:r>
          </w:p>
        </w:tc>
        <w:tc>
          <w:tcPr>
            <w:tcW w:w="2409" w:type="dxa"/>
            <w:shd w:val="clear" w:color="auto" w:fill="auto"/>
          </w:tcPr>
          <w:p w:rsidR="007E465E" w:rsidRPr="00CA4C8B" w:rsidRDefault="007E465E" w:rsidP="00CA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7E465E" w:rsidRPr="00CA4C8B" w:rsidRDefault="007E465E" w:rsidP="00CA4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Центра,</w:t>
            </w:r>
            <w:r w:rsidRPr="00CA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</w:tr>
      <w:tr w:rsidR="00CA4C8B" w:rsidRPr="00D356AD" w:rsidTr="00A52F1E">
        <w:trPr>
          <w:trHeight w:val="533"/>
        </w:trPr>
        <w:tc>
          <w:tcPr>
            <w:tcW w:w="709" w:type="dxa"/>
            <w:shd w:val="clear" w:color="auto" w:fill="auto"/>
          </w:tcPr>
          <w:p w:rsidR="00CA4C8B" w:rsidRPr="00CA4C8B" w:rsidRDefault="00CA4C8B" w:rsidP="00CA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8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  <w:shd w:val="clear" w:color="auto" w:fill="auto"/>
          </w:tcPr>
          <w:p w:rsidR="00CA4C8B" w:rsidRPr="00CA4C8B" w:rsidRDefault="00CA4C8B" w:rsidP="00CA4C8B">
            <w:pPr>
              <w:tabs>
                <w:tab w:val="left" w:pos="70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для оценки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409" w:type="dxa"/>
            <w:shd w:val="clear" w:color="auto" w:fill="auto"/>
          </w:tcPr>
          <w:p w:rsidR="00CA4C8B" w:rsidRPr="00CA4C8B" w:rsidRDefault="00CA4C8B" w:rsidP="00CA4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в декабре отчетного года</w:t>
            </w:r>
          </w:p>
        </w:tc>
        <w:tc>
          <w:tcPr>
            <w:tcW w:w="4253" w:type="dxa"/>
            <w:shd w:val="clear" w:color="auto" w:fill="auto"/>
          </w:tcPr>
          <w:p w:rsidR="00CA4C8B" w:rsidRDefault="00CA4C8B" w:rsidP="00CA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заведующие отделениями социального обслуживания на дому, заведующий отделением срочного социального обслуживания, заведующий организационно-методическим отделением, заведующий отделением ночного пребывания</w:t>
            </w:r>
          </w:p>
        </w:tc>
      </w:tr>
    </w:tbl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253"/>
      </w:tblGrid>
      <w:tr w:rsidR="001626DA" w:rsidRPr="00597B23" w:rsidTr="00A52F1E">
        <w:tc>
          <w:tcPr>
            <w:tcW w:w="15026" w:type="dxa"/>
            <w:gridSpan w:val="4"/>
          </w:tcPr>
          <w:p w:rsidR="001626DA" w:rsidRPr="00597B23" w:rsidRDefault="001626DA" w:rsidP="00ED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Взаимодействие </w:t>
            </w:r>
            <w:r w:rsidR="00AA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 </w:t>
            </w: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ED539B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2E253B" w:rsidRDefault="00D031A2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AE0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возможности оперативного взаимодействия граждан с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«онлайн»)</w:t>
            </w:r>
          </w:p>
        </w:tc>
        <w:tc>
          <w:tcPr>
            <w:tcW w:w="2409" w:type="dxa"/>
          </w:tcPr>
          <w:p w:rsidR="00D031A2" w:rsidRPr="00597B23" w:rsidRDefault="00D031A2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031A2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заведующие отделениями социального обслуживания на дому, заведующий отделением срочного социального обслуживания, заведующий организационно-методическим отделением, заведующий отделением ночного пребывания</w:t>
            </w:r>
          </w:p>
        </w:tc>
      </w:tr>
      <w:tr w:rsidR="00B0727C" w:rsidRPr="00597B23" w:rsidTr="00A52F1E">
        <w:tc>
          <w:tcPr>
            <w:tcW w:w="709" w:type="dxa"/>
          </w:tcPr>
          <w:p w:rsidR="00B0727C" w:rsidRPr="002E253B" w:rsidRDefault="00B0727C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0727C" w:rsidRPr="00597B23" w:rsidRDefault="00B0727C" w:rsidP="00007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409" w:type="dxa"/>
          </w:tcPr>
          <w:p w:rsidR="00B0727C" w:rsidRPr="00597B23" w:rsidRDefault="00B072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4253" w:type="dxa"/>
          </w:tcPr>
          <w:p w:rsidR="0078225E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="00AA08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B0727C" w:rsidRPr="00597B23" w:rsidTr="00A52F1E">
        <w:tc>
          <w:tcPr>
            <w:tcW w:w="709" w:type="dxa"/>
          </w:tcPr>
          <w:p w:rsidR="00B0727C" w:rsidRPr="002E253B" w:rsidRDefault="00B0727C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0727C" w:rsidRPr="00597B23" w:rsidRDefault="00B0727C" w:rsidP="00007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409" w:type="dxa"/>
          </w:tcPr>
          <w:p w:rsidR="00B0727C" w:rsidRPr="00597B23" w:rsidRDefault="00B072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выявления сведений о возможных проявлениях коррупции и/или 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предпосылок для совершения коррупционных правонарушений</w:t>
            </w:r>
          </w:p>
        </w:tc>
        <w:tc>
          <w:tcPr>
            <w:tcW w:w="4253" w:type="dxa"/>
          </w:tcPr>
          <w:p w:rsidR="00B0727C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</w:t>
            </w:r>
            <w:r w:rsidR="00AA08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B0727C" w:rsidRPr="00597B23" w:rsidTr="00A52F1E">
        <w:tc>
          <w:tcPr>
            <w:tcW w:w="709" w:type="dxa"/>
          </w:tcPr>
          <w:p w:rsidR="00B0727C" w:rsidRPr="002E253B" w:rsidRDefault="00B0727C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0727C" w:rsidRPr="00597B23" w:rsidRDefault="00B0727C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</w:t>
            </w:r>
            <w:r w:rsidR="0078225E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 w:rsidR="00726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B0727C" w:rsidRPr="00597B23" w:rsidRDefault="00B0727C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B0727C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организационно-методическим отделением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2E253B" w:rsidRDefault="00D031A2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информационной справки о размещённых в средствах массовой информации материалах по вопросам противодействия коррупции, в том числе антикоррупционной деятельности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031A2" w:rsidRPr="00597B23" w:rsidRDefault="00D031A2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до 1 декабря отчётного периода</w:t>
            </w:r>
          </w:p>
        </w:tc>
        <w:tc>
          <w:tcPr>
            <w:tcW w:w="4253" w:type="dxa"/>
          </w:tcPr>
          <w:p w:rsidR="00D031A2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организационно-методическим отделением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2E253B" w:rsidRDefault="00D031A2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на предмет наличия сведений о проявлениях коррупции в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D031A2" w:rsidRPr="00597B23" w:rsidRDefault="00D031A2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031A2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организационно-методическим отделением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2E253B" w:rsidRDefault="00D031A2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проверки опубликованных в средствах массовой информации сведений о проявлениях коррупции в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D031A2" w:rsidRPr="00597B23" w:rsidRDefault="00D031A2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публикации соответствующих сведений</w:t>
            </w:r>
          </w:p>
        </w:tc>
        <w:tc>
          <w:tcPr>
            <w:tcW w:w="4253" w:type="dxa"/>
          </w:tcPr>
          <w:p w:rsidR="00D031A2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организационно-методическим отделением</w:t>
            </w:r>
          </w:p>
        </w:tc>
      </w:tr>
      <w:tr w:rsidR="00B0727C" w:rsidRPr="00597B23" w:rsidTr="00A52F1E">
        <w:tc>
          <w:tcPr>
            <w:tcW w:w="709" w:type="dxa"/>
          </w:tcPr>
          <w:p w:rsidR="00B0727C" w:rsidRPr="002E253B" w:rsidRDefault="00B0727C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A4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0727C" w:rsidRPr="00597B23" w:rsidRDefault="00B0727C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«прямых линий» с гражданами по вопросам противодействия коррупции, отнесённым к сфере деятельности </w:t>
            </w:r>
            <w:r w:rsidR="000B663E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 w:rsidR="00726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B0727C" w:rsidRPr="00597B23" w:rsidRDefault="00B0727C" w:rsidP="00EC6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в соответствии с </w:t>
            </w:r>
            <w:r w:rsidR="00EC61DF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ланом </w:t>
            </w:r>
            <w:r w:rsidR="00014844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</w:p>
        </w:tc>
        <w:tc>
          <w:tcPr>
            <w:tcW w:w="4253" w:type="dxa"/>
          </w:tcPr>
          <w:p w:rsidR="00B0727C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="00B111E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2E253B" w:rsidRDefault="00D031A2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A4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информационной справки о результатах проведения «прямых линий» с гражданами по вопросам противодействия коррупции, отнесённым к сфере деятельности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D031A2" w:rsidRPr="00597B23" w:rsidRDefault="00D031A2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до 1 декабря отчётного периода</w:t>
            </w:r>
          </w:p>
        </w:tc>
        <w:tc>
          <w:tcPr>
            <w:tcW w:w="4253" w:type="dxa"/>
          </w:tcPr>
          <w:p w:rsidR="00D031A2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заведующие отделениями социального обслуживания на дому, заведующий отделением срочного социального обслуживания, заведующий организационно-методическим отделением, заведующий отделением ночного пребывания</w:t>
            </w:r>
          </w:p>
        </w:tc>
      </w:tr>
      <w:tr w:rsidR="00B0727C" w:rsidRPr="00597B23" w:rsidTr="00A52F1E">
        <w:tc>
          <w:tcPr>
            <w:tcW w:w="709" w:type="dxa"/>
          </w:tcPr>
          <w:p w:rsidR="00B0727C" w:rsidRPr="002E253B" w:rsidRDefault="00B0727C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0727C" w:rsidRPr="00597B23" w:rsidRDefault="00B0727C" w:rsidP="00007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2409" w:type="dxa"/>
          </w:tcPr>
          <w:p w:rsidR="00B0727C" w:rsidRPr="00597B23" w:rsidRDefault="00B0727C" w:rsidP="00014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разработке проектов нормативных правовых актов по 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4253" w:type="dxa"/>
          </w:tcPr>
          <w:p w:rsidR="00B0727C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</w:t>
            </w:r>
            <w:r w:rsidR="00B111E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2E253B" w:rsidRDefault="00D031A2" w:rsidP="001B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  <w:r w:rsidR="001B5F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726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409" w:type="dxa"/>
          </w:tcPr>
          <w:p w:rsidR="00D031A2" w:rsidRPr="00597B23" w:rsidRDefault="00D031A2" w:rsidP="00B1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4253" w:type="dxa"/>
          </w:tcPr>
          <w:p w:rsidR="00D031A2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организационно-методическим отделением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EC20D1" w:rsidRDefault="00D031A2" w:rsidP="001B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B5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5F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23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раздела «Реализация антикоррупционной политики» на информационных стендах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D031A2" w:rsidRPr="00597B23" w:rsidRDefault="00D031A2" w:rsidP="0071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53" w:type="dxa"/>
          </w:tcPr>
          <w:p w:rsidR="00D031A2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организационно-методическим отделением</w:t>
            </w:r>
          </w:p>
        </w:tc>
      </w:tr>
      <w:tr w:rsidR="00B0727C" w:rsidRPr="00597B23" w:rsidTr="00A52F1E">
        <w:tc>
          <w:tcPr>
            <w:tcW w:w="15026" w:type="dxa"/>
            <w:gridSpan w:val="4"/>
          </w:tcPr>
          <w:p w:rsidR="00B0727C" w:rsidRPr="00597B23" w:rsidRDefault="00B0727C" w:rsidP="0089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</w:t>
            </w:r>
            <w:r w:rsidR="00892ECA">
              <w:rPr>
                <w:rFonts w:ascii="Times New Roman" w:hAnsi="Times New Roman" w:cs="Times New Roman"/>
                <w:b/>
                <w:sz w:val="24"/>
                <w:szCs w:val="24"/>
              </w:rPr>
              <w:t>Центра</w:t>
            </w:r>
            <w:r w:rsidRPr="00597B23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противодействие коррупции, с учетом его специфики деятельности</w:t>
            </w:r>
          </w:p>
        </w:tc>
      </w:tr>
      <w:tr w:rsidR="00614738" w:rsidRPr="00597B23" w:rsidTr="00A52F1E">
        <w:tc>
          <w:tcPr>
            <w:tcW w:w="709" w:type="dxa"/>
          </w:tcPr>
          <w:p w:rsidR="00614738" w:rsidRPr="002E253B" w:rsidRDefault="00614738" w:rsidP="0009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093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14738" w:rsidRPr="00597B23" w:rsidRDefault="00614738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предоставления</w:t>
            </w:r>
            <w:r w:rsidR="0069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6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958A7">
              <w:rPr>
                <w:rFonts w:ascii="Times New Roman" w:hAnsi="Times New Roman"/>
                <w:color w:val="000000"/>
                <w:sz w:val="24"/>
                <w:szCs w:val="24"/>
              </w:rPr>
              <w:t>чреждени</w:t>
            </w:r>
            <w:r w:rsidR="0072601A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69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услуг, в том числе внедрение административных регламентов осуществления государственных функций, предоставления государственных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2409" w:type="dxa"/>
          </w:tcPr>
          <w:p w:rsidR="00614738" w:rsidRPr="00597B23" w:rsidRDefault="00614738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14738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892EC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4738" w:rsidRPr="00597B23" w:rsidTr="00A52F1E">
        <w:tc>
          <w:tcPr>
            <w:tcW w:w="709" w:type="dxa"/>
          </w:tcPr>
          <w:p w:rsidR="00614738" w:rsidRPr="002E253B" w:rsidRDefault="00614738" w:rsidP="0009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093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14738" w:rsidRPr="00597B23" w:rsidRDefault="00614738" w:rsidP="00726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сферы деятельности</w:t>
            </w:r>
            <w:r w:rsidR="00622AC7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726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22AC7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409" w:type="dxa"/>
          </w:tcPr>
          <w:p w:rsidR="00614738" w:rsidRPr="00597B23" w:rsidRDefault="00614738" w:rsidP="0089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в соответствии с </w:t>
            </w:r>
            <w:r w:rsidR="002B36AC"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ланом </w:t>
            </w:r>
            <w:r w:rsidR="00892ECA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4253" w:type="dxa"/>
          </w:tcPr>
          <w:p w:rsidR="00614738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="00892EC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D031A2" w:rsidRPr="00597B23" w:rsidTr="00A52F1E">
        <w:tc>
          <w:tcPr>
            <w:tcW w:w="709" w:type="dxa"/>
          </w:tcPr>
          <w:p w:rsidR="00D031A2" w:rsidRPr="002E253B" w:rsidRDefault="00D031A2" w:rsidP="0009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0930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031A2" w:rsidRPr="00597B23" w:rsidRDefault="00D031A2" w:rsidP="00614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Ведение книг жалоб и предложений (журналов обращений) для получения информации от граждан о качестве предоставляемых государственных услуг</w:t>
            </w:r>
          </w:p>
        </w:tc>
        <w:tc>
          <w:tcPr>
            <w:tcW w:w="2409" w:type="dxa"/>
          </w:tcPr>
          <w:p w:rsidR="00D031A2" w:rsidRPr="00597B23" w:rsidRDefault="00D031A2" w:rsidP="0071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B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031A2" w:rsidRPr="00597B23" w:rsidRDefault="00D031A2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организационно-методическим отделением</w:t>
            </w:r>
          </w:p>
        </w:tc>
      </w:tr>
      <w:tr w:rsidR="00ED60F3" w:rsidRPr="00ED60F3" w:rsidTr="00A52F1E">
        <w:tc>
          <w:tcPr>
            <w:tcW w:w="709" w:type="dxa"/>
          </w:tcPr>
          <w:p w:rsidR="00614738" w:rsidRPr="00ED60F3" w:rsidRDefault="00614738" w:rsidP="0009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60F3">
              <w:rPr>
                <w:rFonts w:ascii="Times New Roman" w:hAnsi="Times New Roman"/>
                <w:sz w:val="24"/>
                <w:szCs w:val="24"/>
              </w:rPr>
              <w:t>5.</w:t>
            </w:r>
            <w:r w:rsidR="000930B2">
              <w:rPr>
                <w:rFonts w:ascii="Times New Roman" w:hAnsi="Times New Roman"/>
                <w:sz w:val="24"/>
                <w:szCs w:val="24"/>
              </w:rPr>
              <w:t>4</w:t>
            </w:r>
            <w:r w:rsidRPr="00ED6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14738" w:rsidRPr="00ED60F3" w:rsidRDefault="00614738" w:rsidP="00614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F3">
              <w:rPr>
                <w:rFonts w:ascii="Times New Roman" w:hAnsi="Times New Roman"/>
                <w:sz w:val="24"/>
                <w:szCs w:val="24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409" w:type="dxa"/>
          </w:tcPr>
          <w:p w:rsidR="00614738" w:rsidRPr="00ED60F3" w:rsidRDefault="00614738" w:rsidP="002B3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F3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</w:t>
            </w:r>
            <w:r w:rsidR="002B36AC" w:rsidRPr="00ED60F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  <w:tc>
          <w:tcPr>
            <w:tcW w:w="4253" w:type="dxa"/>
          </w:tcPr>
          <w:p w:rsidR="00614738" w:rsidRPr="00ED60F3" w:rsidRDefault="00A52F1E" w:rsidP="00A5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</w:t>
            </w:r>
            <w:r w:rsidR="00ED60F3"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яйством</w:t>
            </w:r>
          </w:p>
        </w:tc>
      </w:tr>
    </w:tbl>
    <w:p w:rsidR="00356E8D" w:rsidRPr="00A86875" w:rsidRDefault="00356E8D" w:rsidP="00356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F3" w:rsidRPr="00ED60F3" w:rsidRDefault="00ED60F3" w:rsidP="00936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ab/>
      </w:r>
    </w:p>
    <w:p w:rsidR="00CA4C8B" w:rsidRDefault="00ED60F3" w:rsidP="00CA4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D60F3">
        <w:rPr>
          <w:rFonts w:ascii="Times New Roman" w:hAnsi="Times New Roman" w:cs="Times New Roman"/>
          <w:b/>
          <w:sz w:val="28"/>
          <w:szCs w:val="28"/>
        </w:rPr>
        <w:t xml:space="preserve">иректор ГАУ СО «КЦСОН </w:t>
      </w:r>
      <w:proofErr w:type="spellStart"/>
      <w:r w:rsidRPr="00ED60F3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ED60F3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Pr="00ED60F3">
        <w:rPr>
          <w:rFonts w:ascii="Times New Roman" w:hAnsi="Times New Roman" w:cs="Times New Roman"/>
          <w:b/>
          <w:sz w:val="28"/>
          <w:szCs w:val="28"/>
        </w:rPr>
        <w:tab/>
      </w:r>
      <w:r w:rsidRPr="00ED60F3">
        <w:rPr>
          <w:rFonts w:ascii="Times New Roman" w:hAnsi="Times New Roman" w:cs="Times New Roman"/>
          <w:b/>
          <w:sz w:val="28"/>
          <w:szCs w:val="28"/>
        </w:rPr>
        <w:tab/>
      </w:r>
      <w:r w:rsidRPr="00ED60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0F3">
        <w:rPr>
          <w:rFonts w:ascii="Times New Roman" w:hAnsi="Times New Roman" w:cs="Times New Roman"/>
          <w:b/>
          <w:sz w:val="28"/>
          <w:szCs w:val="28"/>
        </w:rPr>
        <w:tab/>
      </w:r>
      <w:r w:rsidRPr="00ED60F3">
        <w:rPr>
          <w:rFonts w:ascii="Times New Roman" w:hAnsi="Times New Roman" w:cs="Times New Roman"/>
          <w:b/>
          <w:sz w:val="28"/>
          <w:szCs w:val="28"/>
        </w:rPr>
        <w:tab/>
        <w:t>И.А. Бобровникова</w:t>
      </w:r>
    </w:p>
    <w:p w:rsidR="00CA4C8B" w:rsidRDefault="00CA4C8B" w:rsidP="00C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C8B" w:rsidRDefault="00CA4C8B" w:rsidP="00C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C8B" w:rsidRDefault="00CA4C8B" w:rsidP="00C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CA4C8B">
        <w:rPr>
          <w:rFonts w:ascii="Times New Roman" w:hAnsi="Times New Roman" w:cs="Times New Roman"/>
          <w:sz w:val="20"/>
          <w:szCs w:val="20"/>
        </w:rPr>
        <w:t xml:space="preserve">сполнитель: </w:t>
      </w:r>
    </w:p>
    <w:p w:rsidR="00CA4C8B" w:rsidRPr="00CA4C8B" w:rsidRDefault="00CA4C8B" w:rsidP="00C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C8B">
        <w:rPr>
          <w:rFonts w:ascii="Times New Roman" w:hAnsi="Times New Roman" w:cs="Times New Roman"/>
          <w:sz w:val="20"/>
          <w:szCs w:val="20"/>
        </w:rPr>
        <w:t xml:space="preserve">зам. директора Н.В. </w:t>
      </w:r>
      <w:proofErr w:type="spellStart"/>
      <w:r w:rsidRPr="00CA4C8B">
        <w:rPr>
          <w:rFonts w:ascii="Times New Roman" w:hAnsi="Times New Roman" w:cs="Times New Roman"/>
          <w:sz w:val="20"/>
          <w:szCs w:val="20"/>
        </w:rPr>
        <w:t>Кострюкова</w:t>
      </w:r>
      <w:proofErr w:type="spellEnd"/>
    </w:p>
    <w:sectPr w:rsidR="00CA4C8B" w:rsidRPr="00CA4C8B" w:rsidSect="00CA4C8B">
      <w:pgSz w:w="16838" w:h="11906" w:orient="landscape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39D"/>
    <w:multiLevelType w:val="hybridMultilevel"/>
    <w:tmpl w:val="0092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E8D"/>
    <w:rsid w:val="00007E73"/>
    <w:rsid w:val="00014844"/>
    <w:rsid w:val="00042685"/>
    <w:rsid w:val="00045024"/>
    <w:rsid w:val="000930B2"/>
    <w:rsid w:val="000B663E"/>
    <w:rsid w:val="00112F1C"/>
    <w:rsid w:val="00127A7C"/>
    <w:rsid w:val="001626DA"/>
    <w:rsid w:val="00173EB0"/>
    <w:rsid w:val="00184A94"/>
    <w:rsid w:val="001B5FA4"/>
    <w:rsid w:val="001B6584"/>
    <w:rsid w:val="001E70E2"/>
    <w:rsid w:val="002007DB"/>
    <w:rsid w:val="00232080"/>
    <w:rsid w:val="002A3CD0"/>
    <w:rsid w:val="002B36AC"/>
    <w:rsid w:val="002E2A3F"/>
    <w:rsid w:val="002F1FF2"/>
    <w:rsid w:val="00356E8D"/>
    <w:rsid w:val="0044536D"/>
    <w:rsid w:val="004748BC"/>
    <w:rsid w:val="004756B6"/>
    <w:rsid w:val="00504F45"/>
    <w:rsid w:val="00586B71"/>
    <w:rsid w:val="00597B23"/>
    <w:rsid w:val="005F5EE6"/>
    <w:rsid w:val="005F6674"/>
    <w:rsid w:val="00614738"/>
    <w:rsid w:val="00622AC7"/>
    <w:rsid w:val="0062731F"/>
    <w:rsid w:val="006566B6"/>
    <w:rsid w:val="00673CE7"/>
    <w:rsid w:val="006958A7"/>
    <w:rsid w:val="006E66BD"/>
    <w:rsid w:val="0070065F"/>
    <w:rsid w:val="0072601A"/>
    <w:rsid w:val="007343C3"/>
    <w:rsid w:val="0078201C"/>
    <w:rsid w:val="0078225E"/>
    <w:rsid w:val="007B4289"/>
    <w:rsid w:val="007D1C05"/>
    <w:rsid w:val="007E0EB9"/>
    <w:rsid w:val="007E465E"/>
    <w:rsid w:val="007F3B31"/>
    <w:rsid w:val="00892ECA"/>
    <w:rsid w:val="008A084A"/>
    <w:rsid w:val="008E1873"/>
    <w:rsid w:val="009115AE"/>
    <w:rsid w:val="00936048"/>
    <w:rsid w:val="009706C5"/>
    <w:rsid w:val="00984D20"/>
    <w:rsid w:val="009C3A5C"/>
    <w:rsid w:val="00A24697"/>
    <w:rsid w:val="00A46FCC"/>
    <w:rsid w:val="00A52F1E"/>
    <w:rsid w:val="00A643B1"/>
    <w:rsid w:val="00A86875"/>
    <w:rsid w:val="00AA081D"/>
    <w:rsid w:val="00AC6F36"/>
    <w:rsid w:val="00AE025D"/>
    <w:rsid w:val="00B0727C"/>
    <w:rsid w:val="00B111E7"/>
    <w:rsid w:val="00B216B8"/>
    <w:rsid w:val="00B27C31"/>
    <w:rsid w:val="00B527DF"/>
    <w:rsid w:val="00B66297"/>
    <w:rsid w:val="00B702F0"/>
    <w:rsid w:val="00BC4998"/>
    <w:rsid w:val="00BD5898"/>
    <w:rsid w:val="00CA3667"/>
    <w:rsid w:val="00CA4C8B"/>
    <w:rsid w:val="00CB4E8B"/>
    <w:rsid w:val="00CE0EB5"/>
    <w:rsid w:val="00D02A87"/>
    <w:rsid w:val="00D031A2"/>
    <w:rsid w:val="00D3613A"/>
    <w:rsid w:val="00D541A9"/>
    <w:rsid w:val="00DC67E0"/>
    <w:rsid w:val="00DF563C"/>
    <w:rsid w:val="00E70EEA"/>
    <w:rsid w:val="00E919A9"/>
    <w:rsid w:val="00E9302C"/>
    <w:rsid w:val="00EC61DF"/>
    <w:rsid w:val="00ED539B"/>
    <w:rsid w:val="00ED60F3"/>
    <w:rsid w:val="00EE5A3C"/>
    <w:rsid w:val="00F3022A"/>
    <w:rsid w:val="00F56383"/>
    <w:rsid w:val="00F7795C"/>
    <w:rsid w:val="00F85E64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3C59-1638-43D2-9689-9446CB0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User</cp:lastModifiedBy>
  <cp:revision>77</cp:revision>
  <cp:lastPrinted>2014-08-01T10:51:00Z</cp:lastPrinted>
  <dcterms:created xsi:type="dcterms:W3CDTF">2014-07-14T06:28:00Z</dcterms:created>
  <dcterms:modified xsi:type="dcterms:W3CDTF">2016-06-09T11:44:00Z</dcterms:modified>
</cp:coreProperties>
</file>