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4E" w:rsidRDefault="00A5544E" w:rsidP="00A5544E">
      <w:pPr>
        <w:pStyle w:val="1"/>
        <w:shd w:val="clear" w:color="auto" w:fill="FFFFFF"/>
        <w:spacing w:before="0"/>
        <w:jc w:val="center"/>
        <w:rPr>
          <w:rFonts w:ascii="Times New Roman" w:hAnsi="Times New Roman" w:cs="Times New Roman"/>
          <w:b w:val="0"/>
          <w:bCs w:val="0"/>
          <w:i/>
          <w:color w:val="000000"/>
        </w:rPr>
      </w:pPr>
      <w:r w:rsidRPr="00A5544E">
        <w:rPr>
          <w:rFonts w:ascii="Times New Roman" w:hAnsi="Times New Roman" w:cs="Times New Roman"/>
          <w:b w:val="0"/>
          <w:bCs w:val="0"/>
          <w:i/>
          <w:color w:val="000000"/>
        </w:rPr>
        <w:t>Лекция для сотрудников ГАУ СО «КЦСОН Балашовского района» в рамках мониторинга ситуации в сфере профилактики терроризма в учреждениях министерства социального развития Саратовской области</w:t>
      </w:r>
    </w:p>
    <w:p w:rsidR="00A5544E" w:rsidRPr="00A5544E" w:rsidRDefault="00A5544E" w:rsidP="00A5544E">
      <w:pPr>
        <w:spacing w:after="0"/>
      </w:pPr>
    </w:p>
    <w:p w:rsidR="00A5544E" w:rsidRPr="00A5544E" w:rsidRDefault="00A5544E" w:rsidP="00A5544E">
      <w:pPr>
        <w:pStyle w:val="1"/>
        <w:shd w:val="clear" w:color="auto" w:fill="FFFFFF"/>
        <w:spacing w:before="0"/>
        <w:jc w:val="center"/>
        <w:rPr>
          <w:rFonts w:ascii="Times New Roman" w:hAnsi="Times New Roman" w:cs="Times New Roman"/>
          <w:bCs w:val="0"/>
          <w:color w:val="000000"/>
        </w:rPr>
      </w:pPr>
      <w:r w:rsidRPr="00A5544E">
        <w:rPr>
          <w:rFonts w:ascii="Times New Roman" w:hAnsi="Times New Roman" w:cs="Times New Roman"/>
          <w:bCs w:val="0"/>
          <w:color w:val="000000"/>
        </w:rPr>
        <w:t>Противодействие идеологии терроризма в сети "Интернет"</w:t>
      </w:r>
    </w:p>
    <w:p w:rsidR="00A5544E" w:rsidRPr="00A5544E" w:rsidRDefault="00A5544E" w:rsidP="00A5544E">
      <w:pPr>
        <w:spacing w:after="0"/>
      </w:pPr>
    </w:p>
    <w:p w:rsidR="00A5544E" w:rsidRPr="00A5544E" w:rsidRDefault="00A5544E" w:rsidP="00A5544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Практически все крупные международные террористические структуры широко используют в информационно-пропагандистских акциях, ориентированных на молодежь, сеть «Интернет», учитывая ее доступность и популярность в молодежной среде. 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аффилированных с террористическими организациями, но разделяющих их идеологию и оказывающих террористам поддержку в различных формах. Многие сайты специально постоянно меняют свой адрес, а в структуры экстремистских и террористических объединений все чаще входят специалисты, как правило, из числа молодых программистов, владеющие навыками компьютерного взлома и т.п. В сети «Интернет» в настоящее время работают около 200 только русскоязычных сайтов, поддерживающих идеи терроризма и экстремизма.</w:t>
      </w:r>
    </w:p>
    <w:p w:rsidR="00A5544E" w:rsidRPr="00A5544E" w:rsidRDefault="00A5544E" w:rsidP="00A5544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Анализ информационной обстановки в сети показывает, что контент основных </w:t>
      </w:r>
      <w:proofErr w:type="spellStart"/>
      <w:r w:rsidRPr="00A5544E">
        <w:rPr>
          <w:color w:val="000000"/>
          <w:sz w:val="28"/>
          <w:szCs w:val="28"/>
        </w:rPr>
        <w:t>интернет-ресурсов</w:t>
      </w:r>
      <w:proofErr w:type="spellEnd"/>
      <w:r w:rsidRPr="00A5544E">
        <w:rPr>
          <w:color w:val="000000"/>
          <w:sz w:val="28"/>
          <w:szCs w:val="28"/>
        </w:rPr>
        <w:t xml:space="preserve">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 Интернет сегодня превратился в мощный инструмент манипуляции сознанием и поведением молодых людей, способный эффективно влиять на общественное </w:t>
      </w:r>
      <w:proofErr w:type="gramStart"/>
      <w:r w:rsidRPr="00A5544E">
        <w:rPr>
          <w:color w:val="000000"/>
          <w:sz w:val="28"/>
          <w:szCs w:val="28"/>
        </w:rPr>
        <w:t>мнение</w:t>
      </w:r>
      <w:proofErr w:type="gramEnd"/>
      <w:r w:rsidRPr="00A5544E">
        <w:rPr>
          <w:color w:val="000000"/>
          <w:sz w:val="28"/>
          <w:szCs w:val="28"/>
        </w:rPr>
        <w:t xml:space="preserve">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идеологическая работа, сбор средств, а также </w:t>
      </w:r>
      <w:r w:rsidRPr="00A5544E">
        <w:rPr>
          <w:color w:val="000000"/>
          <w:sz w:val="28"/>
          <w:szCs w:val="28"/>
        </w:rPr>
        <w:lastRenderedPageBreak/>
        <w:t xml:space="preserve">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 деятельности таких </w:t>
      </w:r>
      <w:proofErr w:type="spellStart"/>
      <w:r w:rsidRPr="00A5544E">
        <w:rPr>
          <w:color w:val="000000"/>
          <w:sz w:val="28"/>
          <w:szCs w:val="28"/>
        </w:rPr>
        <w:t>интернет-ресурсов</w:t>
      </w:r>
      <w:proofErr w:type="spellEnd"/>
      <w:r w:rsidRPr="00A5544E">
        <w:rPr>
          <w:color w:val="000000"/>
          <w:sz w:val="28"/>
          <w:szCs w:val="28"/>
        </w:rPr>
        <w:t xml:space="preserve"> зачастую невозможно в силу правовых и юридических сложностей, а иногда малоэффективно, т.к. их место быстро занимают новые.</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в деятельности объединения или подходящими для выполнения какого-либо задания, входят в контакт.</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На экстремистских веб-сайтах праворадикальной направленности регулярно размещаются сведения о тактике и средствах проведения террористических 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w:t>
      </w:r>
      <w:proofErr w:type="gramStart"/>
      <w:r w:rsidRPr="00A5544E">
        <w:rPr>
          <w:color w:val="000000"/>
          <w:sz w:val="28"/>
          <w:szCs w:val="28"/>
        </w:rPr>
        <w:t xml:space="preserve">Примером такой активно развиваемой технологии является так называемый </w:t>
      </w:r>
      <w:r w:rsidRPr="00ED4458">
        <w:rPr>
          <w:b/>
          <w:color w:val="000000"/>
          <w:sz w:val="28"/>
          <w:szCs w:val="28"/>
        </w:rPr>
        <w:t>«</w:t>
      </w:r>
      <w:proofErr w:type="spellStart"/>
      <w:r w:rsidRPr="00ED4458">
        <w:rPr>
          <w:b/>
          <w:color w:val="000000"/>
          <w:sz w:val="28"/>
          <w:szCs w:val="28"/>
        </w:rPr>
        <w:t>флэшмоб</w:t>
      </w:r>
      <w:proofErr w:type="spellEnd"/>
      <w:r w:rsidRPr="00ED4458">
        <w:rPr>
          <w:b/>
          <w:color w:val="000000"/>
          <w:sz w:val="28"/>
          <w:szCs w:val="28"/>
        </w:rPr>
        <w:t>»</w:t>
      </w:r>
      <w:r w:rsidRPr="00A5544E">
        <w:rPr>
          <w:color w:val="000000"/>
          <w:sz w:val="28"/>
          <w:szCs w:val="28"/>
        </w:rPr>
        <w:t>,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w:t>
      </w:r>
      <w:proofErr w:type="gramEnd"/>
      <w:r w:rsidRPr="00A5544E">
        <w:rPr>
          <w:color w:val="000000"/>
          <w:sz w:val="28"/>
          <w:szCs w:val="28"/>
        </w:rPr>
        <w:t xml:space="preserve"> Не общаясь друг с другом, </w:t>
      </w:r>
      <w:proofErr w:type="gramStart"/>
      <w:r w:rsidRPr="00A5544E">
        <w:rPr>
          <w:color w:val="000000"/>
          <w:sz w:val="28"/>
          <w:szCs w:val="28"/>
        </w:rPr>
        <w:t>собравшиеся</w:t>
      </w:r>
      <w:proofErr w:type="gramEnd"/>
      <w:r w:rsidRPr="00A5544E">
        <w:rPr>
          <w:color w:val="000000"/>
          <w:sz w:val="28"/>
          <w:szCs w:val="28"/>
        </w:rPr>
        <w:t xml:space="preserve">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акциям. При этом </w:t>
      </w:r>
      <w:proofErr w:type="spellStart"/>
      <w:r w:rsidRPr="00A5544E">
        <w:rPr>
          <w:color w:val="000000"/>
          <w:sz w:val="28"/>
          <w:szCs w:val="28"/>
        </w:rPr>
        <w:t>флэшмоб</w:t>
      </w:r>
      <w:proofErr w:type="spellEnd"/>
      <w:r w:rsidRPr="00A5544E">
        <w:rPr>
          <w:color w:val="000000"/>
          <w:sz w:val="28"/>
          <w:szCs w:val="28"/>
        </w:rPr>
        <w:t xml:space="preserve">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Вдохновители террора широко используют преимущество Интернета в сравнении с электронными и печатными СМИ в отношении скорости подачи </w:t>
      </w:r>
      <w:r w:rsidRPr="00A5544E">
        <w:rPr>
          <w:color w:val="000000"/>
          <w:sz w:val="28"/>
          <w:szCs w:val="28"/>
        </w:rPr>
        <w:lastRenderedPageBreak/>
        <w:t>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 </w:t>
      </w:r>
      <w:proofErr w:type="gramStart"/>
      <w:r w:rsidRPr="00A5544E">
        <w:rPr>
          <w:color w:val="000000"/>
          <w:sz w:val="28"/>
          <w:szCs w:val="28"/>
        </w:rPr>
        <w:t>Так, например, материалы террористического ресурса «Кавказ-центр» можно найти в ЖЖ</w:t>
      </w:r>
      <w:r w:rsidR="00ED4458" w:rsidRPr="00ED4458">
        <w:t xml:space="preserve"> </w:t>
      </w:r>
      <w:r w:rsidR="00ED4458">
        <w:t>(</w:t>
      </w:r>
      <w:r w:rsidR="00ED4458">
        <w:rPr>
          <w:color w:val="000000"/>
          <w:sz w:val="28"/>
          <w:szCs w:val="28"/>
        </w:rPr>
        <w:t>«Живой Журнал»</w:t>
      </w:r>
      <w:r w:rsidR="00ED4458" w:rsidRPr="00ED4458">
        <w:rPr>
          <w:color w:val="000000"/>
          <w:sz w:val="28"/>
          <w:szCs w:val="28"/>
        </w:rPr>
        <w:t xml:space="preserve"> — блог-платформа для ведения онлайн-дневников (блогов)</w:t>
      </w:r>
      <w:r w:rsidRPr="00A5544E">
        <w:rPr>
          <w:color w:val="000000"/>
          <w:sz w:val="28"/>
          <w:szCs w:val="28"/>
        </w:rPr>
        <w:t>.</w:t>
      </w:r>
      <w:proofErr w:type="gramEnd"/>
      <w:r w:rsidRPr="00A5544E">
        <w:rPr>
          <w:color w:val="000000"/>
          <w:sz w:val="28"/>
          <w:szCs w:val="28"/>
        </w:rPr>
        <w:t xml:space="preserve"> Активно используется экстремистами и «</w:t>
      </w:r>
      <w:proofErr w:type="spellStart"/>
      <w:r w:rsidRPr="00A5544E">
        <w:rPr>
          <w:color w:val="000000"/>
          <w:sz w:val="28"/>
          <w:szCs w:val="28"/>
        </w:rPr>
        <w:t>Facebook</w:t>
      </w:r>
      <w:proofErr w:type="spellEnd"/>
      <w:r w:rsidRPr="00A5544E">
        <w:rPr>
          <w:color w:val="000000"/>
          <w:sz w:val="28"/>
          <w:szCs w:val="28"/>
        </w:rPr>
        <w:t>». Практикуется ими и рассылка контактов журналистам с целью последующей информации. Многие экстремистские и террористические сайты поддерживаются на нескольких языках.</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 положительный опыт работы в сети.</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w:t>
      </w:r>
      <w:proofErr w:type="spellStart"/>
      <w:r w:rsidRPr="00A5544E">
        <w:rPr>
          <w:color w:val="000000"/>
          <w:sz w:val="28"/>
          <w:szCs w:val="28"/>
        </w:rPr>
        <w:t>интернет-ресурсы</w:t>
      </w:r>
      <w:proofErr w:type="spellEnd"/>
      <w:r w:rsidRPr="00A5544E">
        <w:rPr>
          <w:color w:val="000000"/>
          <w:sz w:val="28"/>
          <w:szCs w:val="28"/>
        </w:rPr>
        <w:t>:</w:t>
      </w:r>
    </w:p>
    <w:p w:rsidR="00A5544E" w:rsidRPr="00A5544E" w:rsidRDefault="00A5544E" w:rsidP="00ED4458">
      <w:pPr>
        <w:pStyle w:val="a3"/>
        <w:shd w:val="clear" w:color="auto" w:fill="FFFFFF"/>
        <w:spacing w:before="0" w:beforeAutospacing="0" w:after="0" w:afterAutospacing="0" w:line="276" w:lineRule="auto"/>
        <w:jc w:val="both"/>
        <w:rPr>
          <w:color w:val="000000"/>
          <w:sz w:val="28"/>
          <w:szCs w:val="28"/>
        </w:rPr>
      </w:pPr>
      <w:proofErr w:type="gramStart"/>
      <w:r w:rsidRPr="00444ABE">
        <w:rPr>
          <w:b/>
          <w:color w:val="000000"/>
          <w:sz w:val="28"/>
          <w:szCs w:val="28"/>
        </w:rPr>
        <w:t>− портал «Наука и образование против террора» (http://www.scienceport.ru/)</w:t>
      </w:r>
      <w:r w:rsidRPr="00A5544E">
        <w:rPr>
          <w:color w:val="000000"/>
          <w:sz w:val="28"/>
          <w:szCs w:val="28"/>
        </w:rPr>
        <w:t xml:space="preserve"> – предназначен для наиболее подготовленной аудитории пользователей сети «Интернет» и рассчитан на участие в его работе профессорско-преподавательского состава, ученых образовательных и научных учреждений России и ближнего зарубежья, молодых преподавателей,</w:t>
      </w:r>
      <w:r w:rsidR="00ED4458">
        <w:rPr>
          <w:color w:val="000000"/>
          <w:sz w:val="28"/>
          <w:szCs w:val="28"/>
        </w:rPr>
        <w:t xml:space="preserve"> </w:t>
      </w:r>
      <w:r w:rsidRPr="00A5544E">
        <w:rPr>
          <w:color w:val="000000"/>
          <w:sz w:val="28"/>
          <w:szCs w:val="28"/>
        </w:rPr>
        <w:t>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w:t>
      </w:r>
      <w:proofErr w:type="gramEnd"/>
      <w:r w:rsidRPr="00A5544E">
        <w:rPr>
          <w:color w:val="000000"/>
          <w:sz w:val="28"/>
          <w:szCs w:val="28"/>
        </w:rPr>
        <w:t xml:space="preserve"> шовинизма, уважительного отношения к духовным ценностям различных религиозных конфессий.</w:t>
      </w:r>
    </w:p>
    <w:p w:rsidR="00A5544E" w:rsidRPr="00A5544E" w:rsidRDefault="00A5544E" w:rsidP="00ED4458">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w:t>
      </w:r>
    </w:p>
    <w:p w:rsidR="00A5544E" w:rsidRPr="00A5544E" w:rsidRDefault="00A5544E" w:rsidP="00444AB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Посещаемость портала в среднем составляет до 200 уникальных посетителей в сутки. На ресурсе опубликовано около 2000 информационных </w:t>
      </w:r>
      <w:r w:rsidRPr="00A5544E">
        <w:rPr>
          <w:color w:val="000000"/>
          <w:sz w:val="28"/>
          <w:szCs w:val="28"/>
        </w:rPr>
        <w:lastRenderedPageBreak/>
        <w:t xml:space="preserve">материалов. Общее количество комментариев, оставленных пользователями на портале (в том числе на форуме и в блогах), превысило 1800. </w:t>
      </w:r>
      <w:proofErr w:type="gramStart"/>
      <w:r w:rsidRPr="00A5544E">
        <w:rPr>
          <w:color w:val="000000"/>
          <w:sz w:val="28"/>
          <w:szCs w:val="28"/>
        </w:rPr>
        <w:t>Судя по увеличению количества посещений ресурса пользователями из других</w:t>
      </w:r>
      <w:r w:rsidR="00444ABE">
        <w:rPr>
          <w:color w:val="000000"/>
          <w:sz w:val="28"/>
          <w:szCs w:val="28"/>
        </w:rPr>
        <w:t xml:space="preserve"> </w:t>
      </w:r>
      <w:r w:rsidRPr="00A5544E">
        <w:rPr>
          <w:color w:val="000000"/>
          <w:sz w:val="28"/>
          <w:szCs w:val="28"/>
        </w:rPr>
        <w:t>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w:t>
      </w:r>
      <w:proofErr w:type="gramEnd"/>
    </w:p>
    <w:p w:rsidR="00A5544E" w:rsidRPr="00A5544E" w:rsidRDefault="00A5544E" w:rsidP="00A5544E">
      <w:pPr>
        <w:pStyle w:val="a3"/>
        <w:shd w:val="clear" w:color="auto" w:fill="FFFFFF"/>
        <w:spacing w:before="0" w:beforeAutospacing="0" w:after="0" w:afterAutospacing="0" w:line="276" w:lineRule="auto"/>
        <w:jc w:val="both"/>
        <w:rPr>
          <w:color w:val="000000"/>
          <w:sz w:val="28"/>
          <w:szCs w:val="28"/>
        </w:rPr>
      </w:pPr>
      <w:r w:rsidRPr="00444ABE">
        <w:rPr>
          <w:b/>
          <w:color w:val="000000"/>
          <w:sz w:val="28"/>
          <w:szCs w:val="28"/>
        </w:rPr>
        <w:t>− сайт «Молодежь за Чистый Интернет» (http://www.truenet.info/)</w:t>
      </w:r>
      <w:r w:rsidRPr="00A5544E">
        <w:rPr>
          <w:color w:val="000000"/>
          <w:sz w:val="28"/>
          <w:szCs w:val="28"/>
        </w:rPr>
        <w:t xml:space="preserve"> – был зарегистрирован в конце 2009 г. как </w:t>
      </w:r>
      <w:proofErr w:type="spellStart"/>
      <w:r w:rsidRPr="00A5544E">
        <w:rPr>
          <w:color w:val="000000"/>
          <w:sz w:val="28"/>
          <w:szCs w:val="28"/>
        </w:rPr>
        <w:t>интернет-ресурс</w:t>
      </w:r>
      <w:proofErr w:type="spellEnd"/>
      <w:r w:rsidRPr="00A5544E">
        <w:rPr>
          <w:color w:val="000000"/>
          <w:sz w:val="28"/>
          <w:szCs w:val="28"/>
        </w:rPr>
        <w:t xml:space="preserve"> общественной организации студентов ведущих московских вузов и предназначен для студенческой аудитории – пользователей сети «Интернет». Он рассчитан на участие в его работе профессорско-преподавательского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социально-политических явлений. 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w:t>
      </w:r>
      <w:proofErr w:type="spellStart"/>
      <w:r w:rsidRPr="00A5544E">
        <w:rPr>
          <w:color w:val="000000"/>
          <w:sz w:val="28"/>
          <w:szCs w:val="28"/>
        </w:rPr>
        <w:t>интернет-ресурса</w:t>
      </w:r>
      <w:proofErr w:type="spellEnd"/>
      <w:r w:rsidRPr="00A5544E">
        <w:rPr>
          <w:color w:val="000000"/>
          <w:sz w:val="28"/>
          <w:szCs w:val="28"/>
        </w:rPr>
        <w:t xml:space="preserve"> «Молодежь за Чистый Интернет» составляет до 40 уникальных посетителей в сутки. Сайт наиболее популярен среди молодежи России, стран СНГ и Балтии, а также США, Германии, Польши (всего зафиксировано посещений более чем из 60 стран).</w:t>
      </w:r>
    </w:p>
    <w:p w:rsidR="00A5544E" w:rsidRPr="00A5544E" w:rsidRDefault="00A5544E" w:rsidP="00A5544E">
      <w:pPr>
        <w:pStyle w:val="a3"/>
        <w:shd w:val="clear" w:color="auto" w:fill="FFFFFF"/>
        <w:spacing w:before="0" w:beforeAutospacing="0" w:after="0" w:afterAutospacing="0" w:line="276" w:lineRule="auto"/>
        <w:jc w:val="both"/>
        <w:rPr>
          <w:color w:val="000000"/>
          <w:sz w:val="28"/>
          <w:szCs w:val="28"/>
        </w:rPr>
      </w:pPr>
      <w:r w:rsidRPr="00444ABE">
        <w:rPr>
          <w:b/>
          <w:color w:val="000000"/>
          <w:sz w:val="28"/>
          <w:szCs w:val="28"/>
        </w:rPr>
        <w:t>− сайт «Молодежь за Честный Интернет» (http://www.inter-da.su/)</w:t>
      </w:r>
      <w:r w:rsidRPr="00A5544E">
        <w:rPr>
          <w:color w:val="000000"/>
          <w:sz w:val="28"/>
          <w:szCs w:val="28"/>
        </w:rPr>
        <w:t xml:space="preserve">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w:t>
      </w:r>
      <w:proofErr w:type="spellStart"/>
      <w:r w:rsidRPr="00A5544E">
        <w:rPr>
          <w:color w:val="000000"/>
          <w:sz w:val="28"/>
          <w:szCs w:val="28"/>
        </w:rPr>
        <w:t>интернет-ресурса</w:t>
      </w:r>
      <w:proofErr w:type="spellEnd"/>
      <w:r w:rsidRPr="00A5544E">
        <w:rPr>
          <w:color w:val="000000"/>
          <w:sz w:val="28"/>
          <w:szCs w:val="28"/>
        </w:rPr>
        <w:t xml:space="preserve">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 Указанным </w:t>
      </w:r>
      <w:proofErr w:type="spellStart"/>
      <w:r w:rsidRPr="00A5544E">
        <w:rPr>
          <w:color w:val="000000"/>
          <w:sz w:val="28"/>
          <w:szCs w:val="28"/>
        </w:rPr>
        <w:t>интернет-ресурсом</w:t>
      </w:r>
      <w:proofErr w:type="spellEnd"/>
      <w:r w:rsidRPr="00A5544E">
        <w:rPr>
          <w:color w:val="000000"/>
          <w:sz w:val="28"/>
          <w:szCs w:val="28"/>
        </w:rPr>
        <w:t xml:space="preserve"> активно используются блоги на сторонних площадках и индивидуальная страница на видео-сервисе </w:t>
      </w:r>
      <w:proofErr w:type="spellStart"/>
      <w:r w:rsidRPr="00A5544E">
        <w:rPr>
          <w:color w:val="000000"/>
          <w:sz w:val="28"/>
          <w:szCs w:val="28"/>
        </w:rPr>
        <w:t>YouTube</w:t>
      </w:r>
      <w:proofErr w:type="spellEnd"/>
      <w:r w:rsidRPr="00A5544E">
        <w:rPr>
          <w:color w:val="000000"/>
          <w:sz w:val="28"/>
          <w:szCs w:val="28"/>
        </w:rPr>
        <w:t>, на которой было размещено более 85 видеороликов антитеррористической направленности, число обращений к которым составило около 400 000.</w:t>
      </w:r>
    </w:p>
    <w:p w:rsidR="00A5544E" w:rsidRPr="00A5544E" w:rsidRDefault="00A5544E" w:rsidP="00A5544E">
      <w:pPr>
        <w:pStyle w:val="a3"/>
        <w:shd w:val="clear" w:color="auto" w:fill="FFFFFF"/>
        <w:spacing w:before="0" w:beforeAutospacing="0" w:after="0" w:afterAutospacing="0" w:line="276" w:lineRule="auto"/>
        <w:jc w:val="both"/>
        <w:rPr>
          <w:color w:val="000000"/>
          <w:sz w:val="28"/>
          <w:szCs w:val="28"/>
        </w:rPr>
      </w:pPr>
      <w:proofErr w:type="gramStart"/>
      <w:r w:rsidRPr="00444ABE">
        <w:rPr>
          <w:b/>
          <w:color w:val="000000"/>
          <w:sz w:val="28"/>
          <w:szCs w:val="28"/>
        </w:rPr>
        <w:lastRenderedPageBreak/>
        <w:t xml:space="preserve">− блоги «http://truenet/livejournal.com/» и «http://scienceport.ru/blog» </w:t>
      </w:r>
      <w:r w:rsidRPr="00A5544E">
        <w:rPr>
          <w:color w:val="000000"/>
          <w:sz w:val="28"/>
          <w:szCs w:val="28"/>
        </w:rPr>
        <w:t>–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 режиме онлайн.</w:t>
      </w:r>
      <w:proofErr w:type="gramEnd"/>
    </w:p>
    <w:p w:rsidR="00A5544E" w:rsidRPr="00A5544E" w:rsidRDefault="00A5544E" w:rsidP="00444AB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На указанных информационных ресурсах, блогах и форумах освещаются и обсуждаются темы: о деятельности идеологов и руководителей террористического </w:t>
      </w:r>
      <w:proofErr w:type="spellStart"/>
      <w:r w:rsidRPr="00A5544E">
        <w:rPr>
          <w:color w:val="000000"/>
          <w:sz w:val="28"/>
          <w:szCs w:val="28"/>
        </w:rPr>
        <w:t>бандподполья</w:t>
      </w:r>
      <w:proofErr w:type="spellEnd"/>
      <w:r w:rsidRPr="00A5544E">
        <w:rPr>
          <w:color w:val="000000"/>
          <w:sz w:val="28"/>
          <w:szCs w:val="28"/>
        </w:rPr>
        <w:t>, их сообщников, а также иных структур, работающих в интересах организаций экстремистского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информация о научно-теоретических, информационно-пропагандистских мероприятиях антитеррористической направленности в России и за рубежом.</w:t>
      </w:r>
    </w:p>
    <w:p w:rsidR="00A5544E" w:rsidRPr="00A5544E" w:rsidRDefault="00A5544E" w:rsidP="00A5544E">
      <w:pPr>
        <w:pStyle w:val="a3"/>
        <w:shd w:val="clear" w:color="auto" w:fill="FFFFFF"/>
        <w:spacing w:before="0" w:beforeAutospacing="0" w:after="0" w:afterAutospacing="0" w:line="276" w:lineRule="auto"/>
        <w:jc w:val="both"/>
        <w:rPr>
          <w:color w:val="000000"/>
          <w:sz w:val="28"/>
          <w:szCs w:val="28"/>
        </w:rPr>
      </w:pPr>
      <w:r w:rsidRPr="00A5544E">
        <w:rPr>
          <w:color w:val="000000"/>
          <w:sz w:val="28"/>
          <w:szCs w:val="28"/>
        </w:rPr>
        <w:t xml:space="preserve">Также следует отметить положительный опыт </w:t>
      </w:r>
      <w:proofErr w:type="gramStart"/>
      <w:r w:rsidRPr="00A5544E">
        <w:rPr>
          <w:color w:val="000000"/>
          <w:sz w:val="28"/>
          <w:szCs w:val="28"/>
        </w:rPr>
        <w:t>проведения обсуждения актуальных проблем</w:t>
      </w:r>
      <w:r w:rsidR="00444ABE">
        <w:rPr>
          <w:color w:val="000000"/>
          <w:sz w:val="28"/>
          <w:szCs w:val="28"/>
        </w:rPr>
        <w:t xml:space="preserve"> </w:t>
      </w:r>
      <w:r w:rsidRPr="00A5544E">
        <w:rPr>
          <w:color w:val="000000"/>
          <w:sz w:val="28"/>
          <w:szCs w:val="28"/>
        </w:rPr>
        <w:t>противодействия идеологии экстремизма</w:t>
      </w:r>
      <w:proofErr w:type="gramEnd"/>
      <w:r w:rsidRPr="00A5544E">
        <w:rPr>
          <w:color w:val="000000"/>
          <w:sz w:val="28"/>
          <w:szCs w:val="28"/>
        </w:rPr>
        <w:t xml:space="preserve"> и терроризма с использованием возможностей сети в формате интернет-семинаров.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w:t>
      </w:r>
    </w:p>
    <w:p w:rsidR="00A5544E" w:rsidRPr="00A5544E" w:rsidRDefault="00A5544E" w:rsidP="00444AB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Как отмечают специалисты по противодействию экстремизму и терроризму в сети «Интернет», следует активнее использовать возможности социальных сетей для проведения на регулярной основе активных пропагандистских и </w:t>
      </w:r>
      <w:proofErr w:type="spellStart"/>
      <w:r w:rsidRPr="00A5544E">
        <w:rPr>
          <w:color w:val="000000"/>
          <w:sz w:val="28"/>
          <w:szCs w:val="28"/>
        </w:rPr>
        <w:t>контрпропагандистских</w:t>
      </w:r>
      <w:proofErr w:type="spellEnd"/>
      <w:r w:rsidRPr="00A5544E">
        <w:rPr>
          <w:color w:val="000000"/>
          <w:sz w:val="28"/>
          <w:szCs w:val="28"/>
        </w:rPr>
        <w:t xml:space="preserve"> акций. При этом необходим корректный, уважительный формат взаимоотношений с теми активными </w:t>
      </w:r>
      <w:proofErr w:type="spellStart"/>
      <w:r w:rsidRPr="00A5544E">
        <w:rPr>
          <w:color w:val="000000"/>
          <w:sz w:val="28"/>
          <w:szCs w:val="28"/>
        </w:rPr>
        <w:t>блогерами</w:t>
      </w:r>
      <w:proofErr w:type="spellEnd"/>
      <w:r w:rsidRPr="00A5544E">
        <w:rPr>
          <w:color w:val="000000"/>
          <w:sz w:val="28"/>
          <w:szCs w:val="28"/>
        </w:rPr>
        <w:t xml:space="preserve">,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w:t>
      </w:r>
      <w:proofErr w:type="spellStart"/>
      <w:r w:rsidRPr="00A5544E">
        <w:rPr>
          <w:color w:val="000000"/>
          <w:sz w:val="28"/>
          <w:szCs w:val="28"/>
        </w:rPr>
        <w:t>блогосферы</w:t>
      </w:r>
      <w:proofErr w:type="spellEnd"/>
      <w:r w:rsidRPr="00A5544E">
        <w:rPr>
          <w:color w:val="000000"/>
          <w:sz w:val="28"/>
          <w:szCs w:val="28"/>
        </w:rPr>
        <w:t xml:space="preserve">, которые еще «не определились» и не попали под влияние т.н. </w:t>
      </w:r>
      <w:proofErr w:type="gramStart"/>
      <w:r w:rsidRPr="00A5544E">
        <w:rPr>
          <w:color w:val="000000"/>
          <w:sz w:val="28"/>
          <w:szCs w:val="28"/>
        </w:rPr>
        <w:t>интернет-имамов</w:t>
      </w:r>
      <w:proofErr w:type="gramEnd"/>
      <w:r w:rsidRPr="00A5544E">
        <w:rPr>
          <w:color w:val="000000"/>
          <w:sz w:val="28"/>
          <w:szCs w:val="28"/>
        </w:rPr>
        <w:t xml:space="preserve">. Предлагаемый им информационный продукт или </w:t>
      </w:r>
      <w:proofErr w:type="spellStart"/>
      <w:r w:rsidRPr="00A5544E">
        <w:rPr>
          <w:color w:val="000000"/>
          <w:sz w:val="28"/>
          <w:szCs w:val="28"/>
        </w:rPr>
        <w:t>контрпропагандистские</w:t>
      </w:r>
      <w:proofErr w:type="spellEnd"/>
      <w:r w:rsidRPr="00A5544E">
        <w:rPr>
          <w:color w:val="000000"/>
          <w:sz w:val="28"/>
          <w:szCs w:val="28"/>
        </w:rPr>
        <w:t xml:space="preserve"> материалы должны заинтересовать </w:t>
      </w:r>
      <w:proofErr w:type="spellStart"/>
      <w:r w:rsidRPr="00A5544E">
        <w:rPr>
          <w:color w:val="000000"/>
          <w:sz w:val="28"/>
          <w:szCs w:val="28"/>
        </w:rPr>
        <w:t>блогера</w:t>
      </w:r>
      <w:proofErr w:type="spellEnd"/>
      <w:r w:rsidRPr="00A5544E">
        <w:rPr>
          <w:color w:val="000000"/>
          <w:sz w:val="28"/>
          <w:szCs w:val="28"/>
        </w:rPr>
        <w:t>, и тогда он сам захочет доставить их своим читателям. Следует учитывать, что всегда 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И, конечно, наиболее востребована информация «от первого лица», от реального участника тех мероприятий или сюжетов, о которых идет речь.</w:t>
      </w:r>
    </w:p>
    <w:p w:rsidR="00A5544E" w:rsidRPr="00A5544E" w:rsidRDefault="00A5544E" w:rsidP="00444ABE">
      <w:pPr>
        <w:pStyle w:val="a3"/>
        <w:shd w:val="clear" w:color="auto" w:fill="FFFFFF"/>
        <w:spacing w:before="0" w:beforeAutospacing="0" w:after="0" w:afterAutospacing="0" w:line="276" w:lineRule="auto"/>
        <w:ind w:firstLine="708"/>
        <w:jc w:val="both"/>
        <w:rPr>
          <w:color w:val="000000"/>
          <w:sz w:val="28"/>
          <w:szCs w:val="28"/>
        </w:rPr>
      </w:pPr>
      <w:proofErr w:type="gramStart"/>
      <w:r w:rsidRPr="00A5544E">
        <w:rPr>
          <w:color w:val="000000"/>
          <w:sz w:val="28"/>
          <w:szCs w:val="28"/>
        </w:rPr>
        <w:t xml:space="preserve">Обобщение и анализ положительного опыта противодействия идеологии терроризма в сети «Интернет» позволяет сделать вывод о том, что для того, </w:t>
      </w:r>
      <w:r w:rsidRPr="00A5544E">
        <w:rPr>
          <w:color w:val="000000"/>
          <w:sz w:val="28"/>
          <w:szCs w:val="28"/>
        </w:rPr>
        <w:lastRenderedPageBreak/>
        <w:t xml:space="preserve">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 и доступных для нее </w:t>
      </w:r>
      <w:proofErr w:type="spellStart"/>
      <w:r w:rsidRPr="00A5544E">
        <w:rPr>
          <w:color w:val="000000"/>
          <w:sz w:val="28"/>
          <w:szCs w:val="28"/>
        </w:rPr>
        <w:t>интернет-ресурсов</w:t>
      </w:r>
      <w:proofErr w:type="spellEnd"/>
      <w:r w:rsidRPr="00A5544E">
        <w:rPr>
          <w:color w:val="000000"/>
          <w:sz w:val="28"/>
          <w:szCs w:val="28"/>
        </w:rPr>
        <w:t>, посредством которых возможен постоянный и откровенный диалог в близкой и привычной для молодых людей манере</w:t>
      </w:r>
      <w:proofErr w:type="gramEnd"/>
      <w:r w:rsidRPr="00A5544E">
        <w:rPr>
          <w:color w:val="000000"/>
          <w:sz w:val="28"/>
          <w:szCs w:val="28"/>
        </w:rPr>
        <w:t xml:space="preserve">. </w:t>
      </w:r>
      <w:proofErr w:type="gramStart"/>
      <w:r w:rsidRPr="00A5544E">
        <w:rPr>
          <w:color w:val="000000"/>
          <w:sz w:val="28"/>
          <w:szCs w:val="28"/>
        </w:rPr>
        <w:t xml:space="preserve">В целях размещения и обновления материалов с антитеррористическим контентом, ориентирующих на категорическое неприятие идеологических основ экстремизма и терроризма, развенчание и дискредитацию установок их идеологов, а также для формулирования </w:t>
      </w:r>
      <w:proofErr w:type="spellStart"/>
      <w:r w:rsidRPr="00A5544E">
        <w:rPr>
          <w:color w:val="000000"/>
          <w:sz w:val="28"/>
          <w:szCs w:val="28"/>
        </w:rPr>
        <w:t>контрпропагандистских</w:t>
      </w:r>
      <w:proofErr w:type="spellEnd"/>
      <w:r w:rsidRPr="00A5544E">
        <w:rPr>
          <w:color w:val="000000"/>
          <w:sz w:val="28"/>
          <w:szCs w:val="28"/>
        </w:rPr>
        <w:t xml:space="preserve">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постоянно действующих рабочих групп по информационному противодействию идеологии</w:t>
      </w:r>
      <w:proofErr w:type="gramEnd"/>
      <w:r w:rsidRPr="00A5544E">
        <w:rPr>
          <w:color w:val="000000"/>
          <w:sz w:val="28"/>
          <w:szCs w:val="28"/>
        </w:rPr>
        <w:t xml:space="preserve"> терроризма.</w:t>
      </w:r>
    </w:p>
    <w:p w:rsidR="00A5544E" w:rsidRPr="00A5544E" w:rsidRDefault="00A5544E" w:rsidP="00A5544E">
      <w:pPr>
        <w:pStyle w:val="a3"/>
        <w:shd w:val="clear" w:color="auto" w:fill="FFFFFF"/>
        <w:spacing w:before="0" w:beforeAutospacing="0" w:after="0" w:afterAutospacing="0" w:line="276" w:lineRule="auto"/>
        <w:jc w:val="both"/>
        <w:rPr>
          <w:color w:val="000000"/>
          <w:sz w:val="28"/>
          <w:szCs w:val="28"/>
        </w:rPr>
      </w:pPr>
      <w:r w:rsidRPr="00A5544E">
        <w:rPr>
          <w:color w:val="000000"/>
          <w:sz w:val="28"/>
          <w:szCs w:val="28"/>
        </w:rPr>
        <w:t xml:space="preserve">Видится оптимальным такой механизм взаимодействия, в рамках которого экспертно-консультативный совет организует работу по сбору, обобщению и анализу результатов мониторинга СМИ, </w:t>
      </w:r>
      <w:proofErr w:type="spellStart"/>
      <w:r w:rsidRPr="00A5544E">
        <w:rPr>
          <w:color w:val="000000"/>
          <w:sz w:val="28"/>
          <w:szCs w:val="28"/>
        </w:rPr>
        <w:t>блогосферы</w:t>
      </w:r>
      <w:proofErr w:type="spellEnd"/>
      <w:r w:rsidRPr="00A5544E">
        <w:rPr>
          <w:color w:val="000000"/>
          <w:sz w:val="28"/>
          <w:szCs w:val="28"/>
        </w:rPr>
        <w:t>, форумов социальных сетей для выявления наиболее острых и актуальных проблем, дискуссионных тем, оказывающих влияние на общественное мнение,</w:t>
      </w:r>
      <w:r w:rsidR="00444ABE">
        <w:rPr>
          <w:color w:val="000000"/>
          <w:sz w:val="28"/>
          <w:szCs w:val="28"/>
        </w:rPr>
        <w:t xml:space="preserve"> </w:t>
      </w:r>
      <w:r w:rsidRPr="00A5544E">
        <w:rPr>
          <w:color w:val="000000"/>
          <w:sz w:val="28"/>
          <w:szCs w:val="28"/>
        </w:rPr>
        <w:t xml:space="preserve">провоцирующих их протестные настроения, конфликтные ситуации на </w:t>
      </w:r>
      <w:proofErr w:type="spellStart"/>
      <w:r w:rsidRPr="00A5544E">
        <w:rPr>
          <w:color w:val="000000"/>
          <w:sz w:val="28"/>
          <w:szCs w:val="28"/>
        </w:rPr>
        <w:t>этноконфессиональной</w:t>
      </w:r>
      <w:proofErr w:type="spellEnd"/>
      <w:r w:rsidRPr="00A5544E">
        <w:rPr>
          <w:color w:val="000000"/>
          <w:sz w:val="28"/>
          <w:szCs w:val="28"/>
        </w:rPr>
        <w:t xml:space="preserve">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w:t>
      </w:r>
      <w:proofErr w:type="gramStart"/>
      <w:r w:rsidRPr="00A5544E">
        <w:rPr>
          <w:color w:val="000000"/>
          <w:sz w:val="28"/>
          <w:szCs w:val="28"/>
        </w:rPr>
        <w:t>интернет-аудиторией</w:t>
      </w:r>
      <w:proofErr w:type="gramEnd"/>
      <w:r w:rsidRPr="00A5544E">
        <w:rPr>
          <w:color w:val="000000"/>
          <w:sz w:val="28"/>
          <w:szCs w:val="28"/>
        </w:rPr>
        <w:t>.</w:t>
      </w:r>
    </w:p>
    <w:p w:rsidR="00A5544E" w:rsidRPr="00A5544E" w:rsidRDefault="00A5544E" w:rsidP="00444AB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 xml:space="preserve">В этой работе необходимо в полной мере использовать возможности патриотически настроенных и популярных в сети «Интернет» </w:t>
      </w:r>
      <w:proofErr w:type="spellStart"/>
      <w:r w:rsidRPr="00A5544E">
        <w:rPr>
          <w:color w:val="000000"/>
          <w:sz w:val="28"/>
          <w:szCs w:val="28"/>
        </w:rPr>
        <w:t>блогеров</w:t>
      </w:r>
      <w:proofErr w:type="spellEnd"/>
      <w:r w:rsidRPr="00A5544E">
        <w:rPr>
          <w:color w:val="000000"/>
          <w:sz w:val="28"/>
          <w:szCs w:val="28"/>
        </w:rPr>
        <w:t>, готовых к диалогу и взаимодействию в противоборстве с террором. Не следует игнорировать и тех, кто готов к сотрудничеству в формате «непрямого диалога».</w:t>
      </w:r>
    </w:p>
    <w:p w:rsidR="00253C83" w:rsidRDefault="00A5544E" w:rsidP="00444ABE">
      <w:pPr>
        <w:pStyle w:val="a3"/>
        <w:shd w:val="clear" w:color="auto" w:fill="FFFFFF"/>
        <w:spacing w:before="0" w:beforeAutospacing="0" w:after="0" w:afterAutospacing="0" w:line="276" w:lineRule="auto"/>
        <w:ind w:firstLine="708"/>
        <w:jc w:val="both"/>
        <w:rPr>
          <w:color w:val="000000"/>
          <w:sz w:val="28"/>
          <w:szCs w:val="28"/>
        </w:rPr>
      </w:pPr>
      <w:r w:rsidRPr="00A5544E">
        <w:rPr>
          <w:color w:val="000000"/>
          <w:sz w:val="28"/>
          <w:szCs w:val="28"/>
        </w:rPr>
        <w:t>Успех контртеррористической работы в сети «Интернет» в значительной мере зависит от того, насколько она ведется регулярно, наступательно и профессионально. 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w:t>
      </w:r>
    </w:p>
    <w:p w:rsidR="00444ABE" w:rsidRDefault="00444ABE" w:rsidP="00444ABE">
      <w:pPr>
        <w:pStyle w:val="a3"/>
        <w:shd w:val="clear" w:color="auto" w:fill="FFFFFF"/>
        <w:spacing w:before="0" w:beforeAutospacing="0" w:after="0" w:afterAutospacing="0" w:line="276" w:lineRule="auto"/>
        <w:jc w:val="both"/>
        <w:rPr>
          <w:color w:val="000000"/>
          <w:sz w:val="28"/>
          <w:szCs w:val="28"/>
        </w:rPr>
      </w:pPr>
    </w:p>
    <w:p w:rsidR="00444ABE" w:rsidRDefault="00444ABE" w:rsidP="00444ABE">
      <w:pPr>
        <w:pStyle w:val="a3"/>
        <w:shd w:val="clear" w:color="auto" w:fill="FFFFFF"/>
        <w:spacing w:before="0" w:beforeAutospacing="0" w:after="0" w:afterAutospacing="0" w:line="276" w:lineRule="auto"/>
        <w:jc w:val="both"/>
        <w:rPr>
          <w:b/>
          <w:color w:val="000000"/>
          <w:sz w:val="28"/>
          <w:szCs w:val="28"/>
        </w:rPr>
      </w:pPr>
      <w:r w:rsidRPr="00444ABE">
        <w:rPr>
          <w:b/>
          <w:color w:val="000000"/>
          <w:sz w:val="28"/>
          <w:szCs w:val="28"/>
        </w:rPr>
        <w:t xml:space="preserve">Директор ГАУ </w:t>
      </w:r>
      <w:proofErr w:type="gramStart"/>
      <w:r w:rsidRPr="00444ABE">
        <w:rPr>
          <w:b/>
          <w:color w:val="000000"/>
          <w:sz w:val="28"/>
          <w:szCs w:val="28"/>
        </w:rPr>
        <w:t>СО</w:t>
      </w:r>
      <w:proofErr w:type="gramEnd"/>
      <w:r w:rsidRPr="00444ABE">
        <w:rPr>
          <w:b/>
          <w:color w:val="000000"/>
          <w:sz w:val="28"/>
          <w:szCs w:val="28"/>
        </w:rPr>
        <w:t xml:space="preserve"> </w:t>
      </w:r>
    </w:p>
    <w:p w:rsidR="00444ABE" w:rsidRPr="00444ABE" w:rsidRDefault="00444ABE" w:rsidP="00444ABE">
      <w:pPr>
        <w:pStyle w:val="a3"/>
        <w:shd w:val="clear" w:color="auto" w:fill="FFFFFF"/>
        <w:spacing w:before="0" w:beforeAutospacing="0" w:after="0" w:afterAutospacing="0" w:line="276" w:lineRule="auto"/>
        <w:jc w:val="both"/>
        <w:rPr>
          <w:b/>
          <w:color w:val="000000"/>
          <w:sz w:val="28"/>
          <w:szCs w:val="28"/>
        </w:rPr>
      </w:pPr>
      <w:r w:rsidRPr="00444ABE">
        <w:rPr>
          <w:b/>
          <w:color w:val="000000"/>
          <w:sz w:val="28"/>
          <w:szCs w:val="28"/>
        </w:rPr>
        <w:t>«КЦСОН Балашовского района»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И.А. Бобровникова</w:t>
      </w:r>
    </w:p>
    <w:p w:rsidR="00444ABE" w:rsidRDefault="00444ABE" w:rsidP="00444ABE">
      <w:pPr>
        <w:pStyle w:val="a3"/>
        <w:shd w:val="clear" w:color="auto" w:fill="FFFFFF"/>
        <w:spacing w:before="0" w:beforeAutospacing="0" w:after="0" w:afterAutospacing="0" w:line="276" w:lineRule="auto"/>
        <w:jc w:val="both"/>
        <w:rPr>
          <w:color w:val="000000"/>
          <w:szCs w:val="28"/>
        </w:rPr>
      </w:pPr>
    </w:p>
    <w:p w:rsidR="00444ABE" w:rsidRDefault="00444ABE" w:rsidP="00444ABE">
      <w:pPr>
        <w:pStyle w:val="a3"/>
        <w:shd w:val="clear" w:color="auto" w:fill="FFFFFF"/>
        <w:spacing w:before="0" w:beforeAutospacing="0" w:after="0" w:afterAutospacing="0" w:line="276" w:lineRule="auto"/>
        <w:jc w:val="both"/>
        <w:rPr>
          <w:color w:val="000000"/>
          <w:szCs w:val="28"/>
        </w:rPr>
      </w:pPr>
      <w:r w:rsidRPr="00444ABE">
        <w:rPr>
          <w:color w:val="000000"/>
          <w:szCs w:val="28"/>
        </w:rPr>
        <w:t>Исполнитель:</w:t>
      </w:r>
      <w:r>
        <w:rPr>
          <w:color w:val="000000"/>
          <w:szCs w:val="28"/>
        </w:rPr>
        <w:t xml:space="preserve"> зам. директора Н.В. </w:t>
      </w:r>
      <w:proofErr w:type="spellStart"/>
      <w:r>
        <w:rPr>
          <w:color w:val="000000"/>
          <w:szCs w:val="28"/>
        </w:rPr>
        <w:t>Кострюкова</w:t>
      </w:r>
      <w:proofErr w:type="spellEnd"/>
    </w:p>
    <w:p w:rsidR="00400FD6" w:rsidRPr="00444ABE" w:rsidRDefault="00400FD6" w:rsidP="00444ABE">
      <w:pPr>
        <w:pStyle w:val="a3"/>
        <w:shd w:val="clear" w:color="auto" w:fill="FFFFFF"/>
        <w:spacing w:before="0" w:beforeAutospacing="0" w:after="0" w:afterAutospacing="0" w:line="276" w:lineRule="auto"/>
        <w:jc w:val="both"/>
        <w:rPr>
          <w:szCs w:val="28"/>
        </w:rPr>
      </w:pPr>
      <w:r>
        <w:rPr>
          <w:color w:val="000000"/>
          <w:szCs w:val="28"/>
        </w:rPr>
        <w:t>29.05.2017 г.</w:t>
      </w:r>
      <w:bookmarkStart w:id="0" w:name="_GoBack"/>
      <w:bookmarkEnd w:id="0"/>
    </w:p>
    <w:sectPr w:rsidR="00400FD6" w:rsidRPr="00444ABE" w:rsidSect="00444ABE">
      <w:footerReference w:type="default" r:id="rId8"/>
      <w:pgSz w:w="11906" w:h="16838"/>
      <w:pgMar w:top="1134" w:right="850" w:bottom="851" w:left="1418"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E9" w:rsidRDefault="00B25FE9" w:rsidP="00A5544E">
      <w:pPr>
        <w:spacing w:after="0" w:line="240" w:lineRule="auto"/>
      </w:pPr>
      <w:r>
        <w:separator/>
      </w:r>
    </w:p>
  </w:endnote>
  <w:endnote w:type="continuationSeparator" w:id="0">
    <w:p w:rsidR="00B25FE9" w:rsidRDefault="00B25FE9" w:rsidP="00A5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45685"/>
      <w:docPartObj>
        <w:docPartGallery w:val="Page Numbers (Bottom of Page)"/>
        <w:docPartUnique/>
      </w:docPartObj>
    </w:sdtPr>
    <w:sdtContent>
      <w:p w:rsidR="00A5544E" w:rsidRDefault="00A5544E">
        <w:pPr>
          <w:pStyle w:val="a6"/>
          <w:jc w:val="right"/>
        </w:pPr>
        <w:r>
          <w:fldChar w:fldCharType="begin"/>
        </w:r>
        <w:r>
          <w:instrText>PAGE   \* MERGEFORMAT</w:instrText>
        </w:r>
        <w:r>
          <w:fldChar w:fldCharType="separate"/>
        </w:r>
        <w:r w:rsidR="00400FD6">
          <w:rPr>
            <w:noProof/>
          </w:rPr>
          <w:t>1</w:t>
        </w:r>
        <w:r>
          <w:fldChar w:fldCharType="end"/>
        </w:r>
      </w:p>
    </w:sdtContent>
  </w:sdt>
  <w:p w:rsidR="00A5544E" w:rsidRDefault="00A554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E9" w:rsidRDefault="00B25FE9" w:rsidP="00A5544E">
      <w:pPr>
        <w:spacing w:after="0" w:line="240" w:lineRule="auto"/>
      </w:pPr>
      <w:r>
        <w:separator/>
      </w:r>
    </w:p>
  </w:footnote>
  <w:footnote w:type="continuationSeparator" w:id="0">
    <w:p w:rsidR="00B25FE9" w:rsidRDefault="00B25FE9" w:rsidP="00A55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2F"/>
    <w:rsid w:val="00253C83"/>
    <w:rsid w:val="00400FD6"/>
    <w:rsid w:val="00444ABE"/>
    <w:rsid w:val="00A52D2F"/>
    <w:rsid w:val="00A5544E"/>
    <w:rsid w:val="00B25FE9"/>
    <w:rsid w:val="00ED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4E"/>
    <w:pPr>
      <w:spacing w:after="200" w:line="276" w:lineRule="auto"/>
    </w:pPr>
    <w:rPr>
      <w:rFonts w:asciiTheme="minorHAnsi" w:hAnsiTheme="minorHAnsi"/>
      <w:sz w:val="22"/>
    </w:rPr>
  </w:style>
  <w:style w:type="paragraph" w:styleId="1">
    <w:name w:val="heading 1"/>
    <w:basedOn w:val="a"/>
    <w:next w:val="a"/>
    <w:link w:val="10"/>
    <w:uiPriority w:val="9"/>
    <w:qFormat/>
    <w:rsid w:val="00A5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44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A55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54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44E"/>
    <w:rPr>
      <w:rFonts w:asciiTheme="minorHAnsi" w:hAnsiTheme="minorHAnsi"/>
      <w:sz w:val="22"/>
    </w:rPr>
  </w:style>
  <w:style w:type="paragraph" w:styleId="a6">
    <w:name w:val="footer"/>
    <w:basedOn w:val="a"/>
    <w:link w:val="a7"/>
    <w:uiPriority w:val="99"/>
    <w:unhideWhenUsed/>
    <w:rsid w:val="00A554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44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4E"/>
    <w:pPr>
      <w:spacing w:after="200" w:line="276" w:lineRule="auto"/>
    </w:pPr>
    <w:rPr>
      <w:rFonts w:asciiTheme="minorHAnsi" w:hAnsiTheme="minorHAnsi"/>
      <w:sz w:val="22"/>
    </w:rPr>
  </w:style>
  <w:style w:type="paragraph" w:styleId="1">
    <w:name w:val="heading 1"/>
    <w:basedOn w:val="a"/>
    <w:next w:val="a"/>
    <w:link w:val="10"/>
    <w:uiPriority w:val="9"/>
    <w:qFormat/>
    <w:rsid w:val="00A5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44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A55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54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44E"/>
    <w:rPr>
      <w:rFonts w:asciiTheme="minorHAnsi" w:hAnsiTheme="minorHAnsi"/>
      <w:sz w:val="22"/>
    </w:rPr>
  </w:style>
  <w:style w:type="paragraph" w:styleId="a6">
    <w:name w:val="footer"/>
    <w:basedOn w:val="a"/>
    <w:link w:val="a7"/>
    <w:uiPriority w:val="99"/>
    <w:unhideWhenUsed/>
    <w:rsid w:val="00A554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44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9029-D847-4837-B215-031C9F2F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2017-05-29T13:57:00Z</dcterms:created>
  <dcterms:modified xsi:type="dcterms:W3CDTF">2017-05-29T14:27:00Z</dcterms:modified>
</cp:coreProperties>
</file>