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50" w:rsidRPr="00FC0725" w:rsidRDefault="00A55F50" w:rsidP="00095949">
      <w:pPr>
        <w:jc w:val="center"/>
        <w:rPr>
          <w:rFonts w:eastAsia="Times New Roman" w:cs="Times New Roman"/>
          <w:b/>
          <w:color w:val="000000" w:themeColor="text1"/>
          <w:szCs w:val="24"/>
          <w:lang w:eastAsia="ru-RU"/>
        </w:rPr>
      </w:pPr>
    </w:p>
    <w:p w:rsidR="00B20BCA" w:rsidRPr="00EE2CE5" w:rsidRDefault="005675A8" w:rsidP="00F70949">
      <w:pPr>
        <w:jc w:val="center"/>
        <w:rPr>
          <w:rFonts w:eastAsia="Times New Roman" w:cs="Times New Roman"/>
          <w:b/>
          <w:color w:val="000000" w:themeColor="text1"/>
          <w:sz w:val="28"/>
          <w:szCs w:val="28"/>
          <w:lang w:eastAsia="ru-RU"/>
        </w:rPr>
      </w:pPr>
      <w:r>
        <w:rPr>
          <w:rFonts w:eastAsia="Times New Roman" w:cs="Times New Roman"/>
          <w:b/>
          <w:color w:val="000000" w:themeColor="text1"/>
          <w:sz w:val="28"/>
          <w:szCs w:val="28"/>
          <w:lang w:eastAsia="ru-RU"/>
        </w:rPr>
        <w:t xml:space="preserve">Дополнительное соглашение </w:t>
      </w:r>
      <w:r w:rsidR="000609A0" w:rsidRPr="00EE2CE5">
        <w:rPr>
          <w:rFonts w:eastAsia="Times New Roman" w:cs="Times New Roman"/>
          <w:b/>
          <w:color w:val="000000" w:themeColor="text1"/>
          <w:sz w:val="28"/>
          <w:szCs w:val="28"/>
          <w:lang w:eastAsia="ru-RU"/>
        </w:rPr>
        <w:t xml:space="preserve">к Коллективному договору </w:t>
      </w:r>
      <w:r w:rsidR="001878A4">
        <w:rPr>
          <w:rFonts w:eastAsia="Times New Roman" w:cs="Times New Roman"/>
          <w:b/>
          <w:color w:val="000000" w:themeColor="text1"/>
          <w:sz w:val="28"/>
          <w:szCs w:val="28"/>
          <w:lang w:eastAsia="ru-RU"/>
        </w:rPr>
        <w:t>г</w:t>
      </w:r>
      <w:r w:rsidR="000609A0" w:rsidRPr="00EE2CE5">
        <w:rPr>
          <w:rFonts w:eastAsia="Times New Roman" w:cs="Times New Roman"/>
          <w:b/>
          <w:color w:val="000000" w:themeColor="text1"/>
          <w:sz w:val="28"/>
          <w:szCs w:val="28"/>
          <w:lang w:eastAsia="ru-RU"/>
        </w:rPr>
        <w:t xml:space="preserve">осударственного автономного </w:t>
      </w:r>
      <w:r w:rsidR="001878A4">
        <w:rPr>
          <w:rFonts w:eastAsia="Times New Roman" w:cs="Times New Roman"/>
          <w:b/>
          <w:color w:val="000000" w:themeColor="text1"/>
          <w:sz w:val="28"/>
          <w:szCs w:val="28"/>
          <w:lang w:eastAsia="ru-RU"/>
        </w:rPr>
        <w:t>у</w:t>
      </w:r>
      <w:r w:rsidR="000609A0" w:rsidRPr="00EE2CE5">
        <w:rPr>
          <w:rFonts w:eastAsia="Times New Roman" w:cs="Times New Roman"/>
          <w:b/>
          <w:color w:val="000000" w:themeColor="text1"/>
          <w:sz w:val="28"/>
          <w:szCs w:val="28"/>
          <w:lang w:eastAsia="ru-RU"/>
        </w:rPr>
        <w:t xml:space="preserve">чреждения Саратовской области «Комплексный центр социального обслуживания населения </w:t>
      </w:r>
      <w:r w:rsidR="00CA5FB7" w:rsidRPr="00EE2CE5">
        <w:rPr>
          <w:rFonts w:eastAsia="Times New Roman" w:cs="Times New Roman"/>
          <w:b/>
          <w:color w:val="000000" w:themeColor="text1"/>
          <w:sz w:val="28"/>
          <w:szCs w:val="28"/>
          <w:lang w:eastAsia="ru-RU"/>
        </w:rPr>
        <w:t>Балашовского района»</w:t>
      </w:r>
      <w:r w:rsidR="000609A0" w:rsidRPr="00EE2CE5">
        <w:rPr>
          <w:rFonts w:eastAsia="Times New Roman" w:cs="Times New Roman"/>
          <w:b/>
          <w:color w:val="000000" w:themeColor="text1"/>
          <w:sz w:val="28"/>
          <w:szCs w:val="28"/>
          <w:lang w:eastAsia="ru-RU"/>
        </w:rPr>
        <w:t xml:space="preserve"> </w:t>
      </w:r>
      <w:r w:rsidR="009761DB">
        <w:rPr>
          <w:rFonts w:eastAsia="Times New Roman" w:cs="Times New Roman"/>
          <w:b/>
          <w:color w:val="000000" w:themeColor="text1"/>
          <w:sz w:val="28"/>
          <w:szCs w:val="28"/>
          <w:lang w:eastAsia="ru-RU"/>
        </w:rPr>
        <w:t xml:space="preserve">утвержденного </w:t>
      </w:r>
      <w:r w:rsidR="000609A0" w:rsidRPr="00EE2CE5">
        <w:rPr>
          <w:rFonts w:eastAsia="Times New Roman" w:cs="Times New Roman"/>
          <w:b/>
          <w:color w:val="000000" w:themeColor="text1"/>
          <w:sz w:val="28"/>
          <w:szCs w:val="28"/>
          <w:lang w:eastAsia="ru-RU"/>
        </w:rPr>
        <w:t>20 марта 2017 г.</w:t>
      </w:r>
    </w:p>
    <w:p w:rsidR="00B20BCA" w:rsidRPr="00EE2CE5" w:rsidRDefault="00B20BCA" w:rsidP="00EE2CE5">
      <w:pPr>
        <w:rPr>
          <w:rFonts w:eastAsia="Times New Roman" w:cs="Times New Roman"/>
          <w:color w:val="000000" w:themeColor="text1"/>
          <w:sz w:val="28"/>
          <w:szCs w:val="28"/>
          <w:lang w:eastAsia="ru-RU"/>
        </w:rPr>
      </w:pPr>
    </w:p>
    <w:p w:rsidR="00EE2CE5" w:rsidRDefault="000609A0" w:rsidP="00095949">
      <w:pPr>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г. Балашов                  </w:t>
      </w:r>
      <w:r w:rsidR="00EE2CE5">
        <w:rPr>
          <w:rFonts w:eastAsia="Times New Roman" w:cs="Times New Roman"/>
          <w:color w:val="000000" w:themeColor="text1"/>
          <w:sz w:val="28"/>
          <w:szCs w:val="28"/>
          <w:lang w:eastAsia="ru-RU"/>
        </w:rPr>
        <w:t xml:space="preserve">          </w:t>
      </w:r>
      <w:r w:rsidR="00517817">
        <w:rPr>
          <w:rFonts w:eastAsia="Times New Roman" w:cs="Times New Roman"/>
          <w:color w:val="000000" w:themeColor="text1"/>
          <w:sz w:val="28"/>
          <w:szCs w:val="28"/>
          <w:lang w:eastAsia="ru-RU"/>
        </w:rPr>
        <w:t xml:space="preserve">     </w:t>
      </w:r>
      <w:r w:rsidR="00EE2CE5">
        <w:rPr>
          <w:rFonts w:eastAsia="Times New Roman" w:cs="Times New Roman"/>
          <w:color w:val="000000" w:themeColor="text1"/>
          <w:sz w:val="28"/>
          <w:szCs w:val="28"/>
          <w:lang w:eastAsia="ru-RU"/>
        </w:rPr>
        <w:t xml:space="preserve">                          </w:t>
      </w:r>
      <w:r w:rsidR="004078C4">
        <w:rPr>
          <w:rFonts w:eastAsia="Times New Roman" w:cs="Times New Roman"/>
          <w:color w:val="000000" w:themeColor="text1"/>
          <w:sz w:val="28"/>
          <w:szCs w:val="28"/>
          <w:lang w:eastAsia="ru-RU"/>
        </w:rPr>
        <w:t xml:space="preserve">                        </w:t>
      </w:r>
      <w:r w:rsidR="00EE2CE5">
        <w:rPr>
          <w:rFonts w:eastAsia="Times New Roman" w:cs="Times New Roman"/>
          <w:color w:val="000000" w:themeColor="text1"/>
          <w:sz w:val="28"/>
          <w:szCs w:val="28"/>
          <w:lang w:eastAsia="ru-RU"/>
        </w:rPr>
        <w:t xml:space="preserve"> «</w:t>
      </w:r>
      <w:r w:rsidR="00B74047" w:rsidRPr="003A1521">
        <w:rPr>
          <w:rFonts w:eastAsia="Times New Roman" w:cs="Times New Roman"/>
          <w:sz w:val="28"/>
          <w:szCs w:val="28"/>
          <w:lang w:eastAsia="ru-RU"/>
        </w:rPr>
        <w:t>0</w:t>
      </w:r>
      <w:r w:rsidR="003A1521" w:rsidRPr="003A1521">
        <w:rPr>
          <w:rFonts w:eastAsia="Times New Roman" w:cs="Times New Roman"/>
          <w:sz w:val="28"/>
          <w:szCs w:val="28"/>
          <w:lang w:eastAsia="ru-RU"/>
        </w:rPr>
        <w:t>4</w:t>
      </w:r>
      <w:r w:rsidR="00EE2CE5" w:rsidRPr="003A1521">
        <w:rPr>
          <w:rFonts w:eastAsia="Times New Roman" w:cs="Times New Roman"/>
          <w:sz w:val="28"/>
          <w:szCs w:val="28"/>
          <w:lang w:eastAsia="ru-RU"/>
        </w:rPr>
        <w:t>»</w:t>
      </w:r>
      <w:r w:rsidR="00C77A7C" w:rsidRPr="003A1521">
        <w:rPr>
          <w:rFonts w:eastAsia="Times New Roman" w:cs="Times New Roman"/>
          <w:sz w:val="28"/>
          <w:szCs w:val="28"/>
          <w:lang w:eastAsia="ru-RU"/>
        </w:rPr>
        <w:t xml:space="preserve"> декабря  201</w:t>
      </w:r>
      <w:r w:rsidR="00B74047" w:rsidRPr="003A1521">
        <w:rPr>
          <w:rFonts w:eastAsia="Times New Roman" w:cs="Times New Roman"/>
          <w:sz w:val="28"/>
          <w:szCs w:val="28"/>
          <w:lang w:eastAsia="ru-RU"/>
        </w:rPr>
        <w:t>9</w:t>
      </w:r>
      <w:r w:rsidR="00EE2CE5" w:rsidRPr="003A1521">
        <w:rPr>
          <w:rFonts w:eastAsia="Times New Roman" w:cs="Times New Roman"/>
          <w:sz w:val="28"/>
          <w:szCs w:val="28"/>
          <w:lang w:eastAsia="ru-RU"/>
        </w:rPr>
        <w:t xml:space="preserve"> г.</w:t>
      </w:r>
    </w:p>
    <w:p w:rsidR="00EE2CE5" w:rsidRDefault="00EE2CE5" w:rsidP="00095949">
      <w:pPr>
        <w:rPr>
          <w:rFonts w:eastAsia="Times New Roman" w:cs="Times New Roman"/>
          <w:color w:val="000000" w:themeColor="text1"/>
          <w:sz w:val="28"/>
          <w:szCs w:val="28"/>
          <w:lang w:eastAsia="ru-RU"/>
        </w:rPr>
      </w:pPr>
    </w:p>
    <w:p w:rsidR="00EE2CE5" w:rsidRDefault="00EE2CE5" w:rsidP="00AD4520">
      <w:pPr>
        <w:jc w:val="both"/>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Руководство ГАУ СО «КЦСОН Балашовского района», в </w:t>
      </w:r>
      <w:bookmarkStart w:id="0" w:name="_GoBack"/>
      <w:bookmarkEnd w:id="0"/>
      <w:r>
        <w:rPr>
          <w:rFonts w:eastAsia="Times New Roman" w:cs="Times New Roman"/>
          <w:color w:val="000000" w:themeColor="text1"/>
          <w:sz w:val="28"/>
          <w:szCs w:val="28"/>
          <w:lang w:eastAsia="ru-RU"/>
        </w:rPr>
        <w:t xml:space="preserve">лице </w:t>
      </w:r>
      <w:proofErr w:type="spellStart"/>
      <w:r w:rsidR="00B74047">
        <w:rPr>
          <w:rFonts w:eastAsia="Times New Roman" w:cs="Times New Roman"/>
          <w:color w:val="000000" w:themeColor="text1"/>
          <w:sz w:val="28"/>
          <w:szCs w:val="28"/>
          <w:lang w:eastAsia="ru-RU"/>
        </w:rPr>
        <w:t>и.о</w:t>
      </w:r>
      <w:proofErr w:type="spellEnd"/>
      <w:r w:rsidR="00B74047">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 xml:space="preserve">директора </w:t>
      </w:r>
      <w:r w:rsidR="00B74047">
        <w:rPr>
          <w:rFonts w:eastAsia="Times New Roman" w:cs="Times New Roman"/>
          <w:color w:val="000000" w:themeColor="text1"/>
          <w:sz w:val="28"/>
          <w:szCs w:val="28"/>
          <w:lang w:eastAsia="ru-RU"/>
        </w:rPr>
        <w:t>С</w:t>
      </w:r>
      <w:r>
        <w:rPr>
          <w:rFonts w:eastAsia="Times New Roman" w:cs="Times New Roman"/>
          <w:color w:val="000000" w:themeColor="text1"/>
          <w:sz w:val="28"/>
          <w:szCs w:val="28"/>
          <w:lang w:eastAsia="ru-RU"/>
        </w:rPr>
        <w:t xml:space="preserve">.А. </w:t>
      </w:r>
      <w:r w:rsidR="00B74047">
        <w:rPr>
          <w:rFonts w:eastAsia="Times New Roman" w:cs="Times New Roman"/>
          <w:color w:val="000000" w:themeColor="text1"/>
          <w:sz w:val="28"/>
          <w:szCs w:val="28"/>
          <w:lang w:eastAsia="ru-RU"/>
        </w:rPr>
        <w:t>Лукьяно</w:t>
      </w:r>
      <w:r>
        <w:rPr>
          <w:rFonts w:eastAsia="Times New Roman" w:cs="Times New Roman"/>
          <w:color w:val="000000" w:themeColor="text1"/>
          <w:sz w:val="28"/>
          <w:szCs w:val="28"/>
          <w:lang w:eastAsia="ru-RU"/>
        </w:rPr>
        <w:t>вой,</w:t>
      </w:r>
      <w:r w:rsidR="00B74047">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 xml:space="preserve"> далее</w:t>
      </w:r>
      <w:r w:rsidR="00AD4520">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 xml:space="preserve">- Работодатель, с одной стороны,  и работники </w:t>
      </w:r>
      <w:r w:rsidRPr="00EE2CE5">
        <w:rPr>
          <w:rFonts w:eastAsia="Times New Roman" w:cs="Times New Roman"/>
          <w:color w:val="000000" w:themeColor="text1"/>
          <w:sz w:val="28"/>
          <w:szCs w:val="28"/>
          <w:lang w:eastAsia="ru-RU"/>
        </w:rPr>
        <w:t>ГАУ СО «КЦСОН Балашовского района»</w:t>
      </w:r>
      <w:r>
        <w:rPr>
          <w:rFonts w:eastAsia="Times New Roman" w:cs="Times New Roman"/>
          <w:color w:val="000000" w:themeColor="text1"/>
          <w:sz w:val="28"/>
          <w:szCs w:val="28"/>
          <w:lang w:eastAsia="ru-RU"/>
        </w:rPr>
        <w:t>, в</w:t>
      </w:r>
      <w:r w:rsidR="0044551E">
        <w:rPr>
          <w:rFonts w:eastAsia="Times New Roman" w:cs="Times New Roman"/>
          <w:color w:val="000000" w:themeColor="text1"/>
          <w:sz w:val="28"/>
          <w:szCs w:val="28"/>
          <w:lang w:eastAsia="ru-RU"/>
        </w:rPr>
        <w:t xml:space="preserve"> лице председателя профсоюзной организации</w:t>
      </w:r>
      <w:r w:rsidR="003F3D11">
        <w:rPr>
          <w:rFonts w:eastAsia="Times New Roman" w:cs="Times New Roman"/>
          <w:color w:val="000000" w:themeColor="text1"/>
          <w:sz w:val="28"/>
          <w:szCs w:val="28"/>
          <w:lang w:eastAsia="ru-RU"/>
        </w:rPr>
        <w:t xml:space="preserve"> </w:t>
      </w:r>
      <w:r w:rsidR="00B74047">
        <w:rPr>
          <w:rFonts w:eastAsia="Times New Roman" w:cs="Times New Roman"/>
          <w:color w:val="000000" w:themeColor="text1"/>
          <w:sz w:val="28"/>
          <w:szCs w:val="28"/>
          <w:lang w:eastAsia="ru-RU"/>
        </w:rPr>
        <w:t>Ю</w:t>
      </w:r>
      <w:r w:rsidR="003F3D11">
        <w:rPr>
          <w:rFonts w:eastAsia="Times New Roman" w:cs="Times New Roman"/>
          <w:color w:val="000000" w:themeColor="text1"/>
          <w:sz w:val="28"/>
          <w:szCs w:val="28"/>
          <w:lang w:eastAsia="ru-RU"/>
        </w:rPr>
        <w:t>.</w:t>
      </w:r>
      <w:r w:rsidR="00B74047">
        <w:rPr>
          <w:rFonts w:eastAsia="Times New Roman" w:cs="Times New Roman"/>
          <w:color w:val="000000" w:themeColor="text1"/>
          <w:sz w:val="28"/>
          <w:szCs w:val="28"/>
          <w:lang w:eastAsia="ru-RU"/>
        </w:rPr>
        <w:t>А</w:t>
      </w:r>
      <w:r w:rsidR="003F3D11">
        <w:rPr>
          <w:rFonts w:eastAsia="Times New Roman" w:cs="Times New Roman"/>
          <w:color w:val="000000" w:themeColor="text1"/>
          <w:sz w:val="28"/>
          <w:szCs w:val="28"/>
          <w:lang w:eastAsia="ru-RU"/>
        </w:rPr>
        <w:t>.</w:t>
      </w:r>
      <w:r w:rsidR="004078C4">
        <w:rPr>
          <w:rFonts w:eastAsia="Times New Roman" w:cs="Times New Roman"/>
          <w:color w:val="000000" w:themeColor="text1"/>
          <w:sz w:val="28"/>
          <w:szCs w:val="28"/>
          <w:lang w:eastAsia="ru-RU"/>
        </w:rPr>
        <w:t xml:space="preserve"> </w:t>
      </w:r>
      <w:r w:rsidR="003F3D11">
        <w:rPr>
          <w:rFonts w:eastAsia="Times New Roman" w:cs="Times New Roman"/>
          <w:color w:val="000000" w:themeColor="text1"/>
          <w:sz w:val="28"/>
          <w:szCs w:val="28"/>
          <w:lang w:eastAsia="ru-RU"/>
        </w:rPr>
        <w:t>К</w:t>
      </w:r>
      <w:r w:rsidR="00B74047">
        <w:rPr>
          <w:rFonts w:eastAsia="Times New Roman" w:cs="Times New Roman"/>
          <w:color w:val="000000" w:themeColor="text1"/>
          <w:sz w:val="28"/>
          <w:szCs w:val="28"/>
          <w:lang w:eastAsia="ru-RU"/>
        </w:rPr>
        <w:t>узьменко</w:t>
      </w:r>
      <w:r>
        <w:rPr>
          <w:rFonts w:eastAsia="Times New Roman" w:cs="Times New Roman"/>
          <w:color w:val="000000" w:themeColor="text1"/>
          <w:sz w:val="28"/>
          <w:szCs w:val="28"/>
          <w:lang w:eastAsia="ru-RU"/>
        </w:rPr>
        <w:t>,</w:t>
      </w:r>
      <w:r w:rsidR="002A069E">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 xml:space="preserve"> далее</w:t>
      </w:r>
      <w:r w:rsidR="00AD4520">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 Профсоюз, с другой  стороны, по взаимному согла</w:t>
      </w:r>
      <w:r w:rsidR="00AD4520">
        <w:rPr>
          <w:rFonts w:eastAsia="Times New Roman" w:cs="Times New Roman"/>
          <w:color w:val="000000" w:themeColor="text1"/>
          <w:sz w:val="28"/>
          <w:szCs w:val="28"/>
          <w:lang w:eastAsia="ru-RU"/>
        </w:rPr>
        <w:t>сию сторон, заключили настоящее дополнительное соглашение  о нижеследующем:</w:t>
      </w:r>
    </w:p>
    <w:p w:rsidR="003B70A8" w:rsidRDefault="003B70A8" w:rsidP="00AD4520">
      <w:pPr>
        <w:jc w:val="both"/>
        <w:rPr>
          <w:rFonts w:eastAsia="Times New Roman" w:cs="Times New Roman"/>
          <w:color w:val="000000" w:themeColor="text1"/>
          <w:sz w:val="28"/>
          <w:szCs w:val="28"/>
          <w:lang w:eastAsia="ru-RU"/>
        </w:rPr>
      </w:pPr>
    </w:p>
    <w:p w:rsidR="00503AF2" w:rsidRPr="00503AF2" w:rsidRDefault="003E45FD" w:rsidP="00503AF2">
      <w:pPr>
        <w:widowControl w:val="0"/>
        <w:jc w:val="both"/>
        <w:rPr>
          <w:color w:val="000000" w:themeColor="text1"/>
          <w:sz w:val="28"/>
          <w:szCs w:val="28"/>
        </w:rPr>
      </w:pPr>
      <w:r>
        <w:rPr>
          <w:color w:val="000000" w:themeColor="text1"/>
          <w:sz w:val="28"/>
          <w:szCs w:val="28"/>
        </w:rPr>
        <w:t>1.</w:t>
      </w:r>
      <w:r w:rsidR="00503AF2" w:rsidRPr="00503AF2">
        <w:rPr>
          <w:rFonts w:eastAsia="Times New Roman" w:cs="Times New Roman"/>
          <w:color w:val="000000" w:themeColor="text1"/>
          <w:sz w:val="28"/>
          <w:szCs w:val="28"/>
          <w:lang w:eastAsia="ru-RU"/>
        </w:rPr>
        <w:t xml:space="preserve"> </w:t>
      </w:r>
      <w:r w:rsidR="00B74047">
        <w:rPr>
          <w:rFonts w:eastAsia="Times New Roman" w:cs="Times New Roman"/>
          <w:color w:val="000000" w:themeColor="text1"/>
          <w:sz w:val="28"/>
          <w:szCs w:val="28"/>
          <w:lang w:eastAsia="ru-RU"/>
        </w:rPr>
        <w:t xml:space="preserve">Внести изменения в </w:t>
      </w:r>
      <w:r w:rsidR="00B74047" w:rsidRPr="00503AF2">
        <w:rPr>
          <w:color w:val="000000" w:themeColor="text1"/>
          <w:sz w:val="28"/>
          <w:szCs w:val="28"/>
        </w:rPr>
        <w:t>п.</w:t>
      </w:r>
      <w:r w:rsidR="00B74047">
        <w:rPr>
          <w:color w:val="000000" w:themeColor="text1"/>
          <w:sz w:val="28"/>
          <w:szCs w:val="28"/>
        </w:rPr>
        <w:t xml:space="preserve"> 3</w:t>
      </w:r>
      <w:r w:rsidR="00B74047" w:rsidRPr="00503AF2">
        <w:rPr>
          <w:color w:val="000000" w:themeColor="text1"/>
          <w:sz w:val="28"/>
          <w:szCs w:val="28"/>
        </w:rPr>
        <w:t xml:space="preserve">.1. </w:t>
      </w:r>
      <w:r w:rsidR="00503AF2" w:rsidRPr="00503AF2">
        <w:rPr>
          <w:color w:val="000000" w:themeColor="text1"/>
          <w:sz w:val="28"/>
          <w:szCs w:val="28"/>
        </w:rPr>
        <w:t>Раздел</w:t>
      </w:r>
      <w:r w:rsidR="00B74047">
        <w:rPr>
          <w:color w:val="000000" w:themeColor="text1"/>
          <w:sz w:val="28"/>
          <w:szCs w:val="28"/>
        </w:rPr>
        <w:t>а</w:t>
      </w:r>
      <w:r w:rsidR="00503AF2" w:rsidRPr="00503AF2">
        <w:rPr>
          <w:color w:val="000000" w:themeColor="text1"/>
          <w:sz w:val="28"/>
          <w:szCs w:val="28"/>
        </w:rPr>
        <w:t xml:space="preserve"> </w:t>
      </w:r>
      <w:r w:rsidR="00B74047">
        <w:rPr>
          <w:color w:val="000000" w:themeColor="text1"/>
          <w:sz w:val="28"/>
          <w:szCs w:val="28"/>
        </w:rPr>
        <w:t>3</w:t>
      </w:r>
      <w:r w:rsidR="00503AF2" w:rsidRPr="00503AF2">
        <w:rPr>
          <w:color w:val="000000" w:themeColor="text1"/>
          <w:sz w:val="28"/>
          <w:szCs w:val="28"/>
        </w:rPr>
        <w:t>. «</w:t>
      </w:r>
      <w:r w:rsidR="00B74047">
        <w:rPr>
          <w:color w:val="000000" w:themeColor="text1"/>
          <w:sz w:val="28"/>
          <w:szCs w:val="28"/>
        </w:rPr>
        <w:t>Оплата</w:t>
      </w:r>
      <w:r w:rsidR="00503AF2" w:rsidRPr="00503AF2">
        <w:rPr>
          <w:color w:val="000000" w:themeColor="text1"/>
          <w:sz w:val="28"/>
          <w:szCs w:val="28"/>
        </w:rPr>
        <w:t xml:space="preserve"> труда» коллективного договора ГАУ СО «КЦСОН Балашовского района»,</w:t>
      </w:r>
      <w:r w:rsidR="00B74047">
        <w:rPr>
          <w:color w:val="000000" w:themeColor="text1"/>
          <w:sz w:val="28"/>
          <w:szCs w:val="28"/>
        </w:rPr>
        <w:t xml:space="preserve"> п. 3.1.</w:t>
      </w:r>
      <w:r w:rsidR="00503AF2" w:rsidRPr="00503AF2">
        <w:rPr>
          <w:color w:val="000000" w:themeColor="text1"/>
          <w:sz w:val="28"/>
          <w:szCs w:val="28"/>
        </w:rPr>
        <w:t xml:space="preserve"> </w:t>
      </w:r>
      <w:r w:rsidR="00B74047" w:rsidRPr="003B70A8">
        <w:rPr>
          <w:color w:val="000000" w:themeColor="text1"/>
          <w:sz w:val="28"/>
          <w:szCs w:val="28"/>
        </w:rPr>
        <w:t>коллективного договора</w:t>
      </w:r>
      <w:r w:rsidR="00503AF2" w:rsidRPr="00503AF2">
        <w:rPr>
          <w:color w:val="000000" w:themeColor="text1"/>
          <w:sz w:val="28"/>
          <w:szCs w:val="28"/>
        </w:rPr>
        <w:t xml:space="preserve"> читать в следующей редакции:</w:t>
      </w:r>
    </w:p>
    <w:p w:rsidR="00503AF2" w:rsidRDefault="00B74047" w:rsidP="00503AF2">
      <w:pPr>
        <w:widowControl w:val="0"/>
        <w:jc w:val="both"/>
        <w:rPr>
          <w:color w:val="000000" w:themeColor="text1"/>
          <w:sz w:val="28"/>
          <w:szCs w:val="28"/>
        </w:rPr>
      </w:pPr>
      <w:r w:rsidRPr="00B74047">
        <w:rPr>
          <w:color w:val="000000" w:themeColor="text1"/>
          <w:sz w:val="28"/>
          <w:szCs w:val="28"/>
        </w:rPr>
        <w:t>Оплата труда работников ГАУ СО «КЦСОН Балашовского района» осуществляется в соответствии с действующими нормативно – правовыми актами Российской Федерации и субъекта РФ для автономных учреждений, а также Положением об оплате труда работников ГАУ СО «КЦСОН Балашовского района».</w:t>
      </w:r>
    </w:p>
    <w:p w:rsidR="00B74047" w:rsidRPr="00503AF2" w:rsidRDefault="00503AF2" w:rsidP="00B74047">
      <w:pPr>
        <w:widowControl w:val="0"/>
        <w:jc w:val="both"/>
        <w:rPr>
          <w:color w:val="000000" w:themeColor="text1"/>
          <w:sz w:val="28"/>
          <w:szCs w:val="28"/>
        </w:rPr>
      </w:pPr>
      <w:r>
        <w:rPr>
          <w:color w:val="000000" w:themeColor="text1"/>
          <w:sz w:val="28"/>
          <w:szCs w:val="28"/>
        </w:rPr>
        <w:t>2.</w:t>
      </w:r>
      <w:r w:rsidR="00B74047">
        <w:rPr>
          <w:color w:val="000000" w:themeColor="text1"/>
          <w:sz w:val="28"/>
          <w:szCs w:val="28"/>
        </w:rPr>
        <w:t xml:space="preserve"> </w:t>
      </w:r>
      <w:r w:rsidR="00B74047">
        <w:rPr>
          <w:rFonts w:eastAsia="Times New Roman" w:cs="Times New Roman"/>
          <w:color w:val="000000" w:themeColor="text1"/>
          <w:sz w:val="28"/>
          <w:szCs w:val="28"/>
          <w:lang w:eastAsia="ru-RU"/>
        </w:rPr>
        <w:t xml:space="preserve">Внести изменения в </w:t>
      </w:r>
      <w:r w:rsidR="00B74047" w:rsidRPr="00503AF2">
        <w:rPr>
          <w:color w:val="000000" w:themeColor="text1"/>
          <w:sz w:val="28"/>
          <w:szCs w:val="28"/>
        </w:rPr>
        <w:t>п.</w:t>
      </w:r>
      <w:r w:rsidR="00B74047">
        <w:rPr>
          <w:color w:val="000000" w:themeColor="text1"/>
          <w:sz w:val="28"/>
          <w:szCs w:val="28"/>
        </w:rPr>
        <w:t xml:space="preserve"> 5</w:t>
      </w:r>
      <w:r w:rsidR="00B74047" w:rsidRPr="00503AF2">
        <w:rPr>
          <w:color w:val="000000" w:themeColor="text1"/>
          <w:sz w:val="28"/>
          <w:szCs w:val="28"/>
        </w:rPr>
        <w:t>.</w:t>
      </w:r>
      <w:r w:rsidR="00B74047">
        <w:rPr>
          <w:color w:val="000000" w:themeColor="text1"/>
          <w:sz w:val="28"/>
          <w:szCs w:val="28"/>
        </w:rPr>
        <w:t>2</w:t>
      </w:r>
      <w:r w:rsidR="00B74047" w:rsidRPr="00503AF2">
        <w:rPr>
          <w:color w:val="000000" w:themeColor="text1"/>
          <w:sz w:val="28"/>
          <w:szCs w:val="28"/>
        </w:rPr>
        <w:t>.</w:t>
      </w:r>
      <w:r w:rsidR="00B74047">
        <w:rPr>
          <w:color w:val="000000" w:themeColor="text1"/>
          <w:sz w:val="28"/>
          <w:szCs w:val="28"/>
        </w:rPr>
        <w:t>2.</w:t>
      </w:r>
      <w:r w:rsidR="00B74047" w:rsidRPr="00503AF2">
        <w:rPr>
          <w:color w:val="000000" w:themeColor="text1"/>
          <w:sz w:val="28"/>
          <w:szCs w:val="28"/>
        </w:rPr>
        <w:t xml:space="preserve"> Раздел</w:t>
      </w:r>
      <w:r w:rsidR="00B74047">
        <w:rPr>
          <w:color w:val="000000" w:themeColor="text1"/>
          <w:sz w:val="28"/>
          <w:szCs w:val="28"/>
        </w:rPr>
        <w:t>а</w:t>
      </w:r>
      <w:r w:rsidR="00B74047" w:rsidRPr="00503AF2">
        <w:rPr>
          <w:color w:val="000000" w:themeColor="text1"/>
          <w:sz w:val="28"/>
          <w:szCs w:val="28"/>
        </w:rPr>
        <w:t xml:space="preserve"> </w:t>
      </w:r>
      <w:r w:rsidR="00B74047">
        <w:rPr>
          <w:color w:val="000000" w:themeColor="text1"/>
          <w:sz w:val="28"/>
          <w:szCs w:val="28"/>
        </w:rPr>
        <w:t>5</w:t>
      </w:r>
      <w:r w:rsidR="00B74047" w:rsidRPr="00503AF2">
        <w:rPr>
          <w:color w:val="000000" w:themeColor="text1"/>
          <w:sz w:val="28"/>
          <w:szCs w:val="28"/>
        </w:rPr>
        <w:t>. «</w:t>
      </w:r>
      <w:r w:rsidR="00B74047">
        <w:rPr>
          <w:color w:val="000000" w:themeColor="text1"/>
          <w:sz w:val="28"/>
          <w:szCs w:val="28"/>
        </w:rPr>
        <w:t xml:space="preserve">Режим </w:t>
      </w:r>
      <w:r w:rsidR="00B74047" w:rsidRPr="00503AF2">
        <w:rPr>
          <w:color w:val="000000" w:themeColor="text1"/>
          <w:sz w:val="28"/>
          <w:szCs w:val="28"/>
        </w:rPr>
        <w:t>труда</w:t>
      </w:r>
      <w:r w:rsidR="00B74047">
        <w:rPr>
          <w:color w:val="000000" w:themeColor="text1"/>
          <w:sz w:val="28"/>
          <w:szCs w:val="28"/>
        </w:rPr>
        <w:t xml:space="preserve"> и отдыха</w:t>
      </w:r>
      <w:r w:rsidR="00B74047" w:rsidRPr="00503AF2">
        <w:rPr>
          <w:color w:val="000000" w:themeColor="text1"/>
          <w:sz w:val="28"/>
          <w:szCs w:val="28"/>
        </w:rPr>
        <w:t>» коллективного договора ГАУ СО «КЦСОН Балашовского района»,</w:t>
      </w:r>
      <w:r w:rsidR="00B74047">
        <w:rPr>
          <w:color w:val="000000" w:themeColor="text1"/>
          <w:sz w:val="28"/>
          <w:szCs w:val="28"/>
        </w:rPr>
        <w:t xml:space="preserve"> п. 5.2.2.</w:t>
      </w:r>
      <w:r w:rsidR="00B74047" w:rsidRPr="00503AF2">
        <w:rPr>
          <w:color w:val="000000" w:themeColor="text1"/>
          <w:sz w:val="28"/>
          <w:szCs w:val="28"/>
        </w:rPr>
        <w:t xml:space="preserve"> </w:t>
      </w:r>
      <w:r w:rsidR="00B74047" w:rsidRPr="003B70A8">
        <w:rPr>
          <w:color w:val="000000" w:themeColor="text1"/>
          <w:sz w:val="28"/>
          <w:szCs w:val="28"/>
        </w:rPr>
        <w:t>коллективного договора</w:t>
      </w:r>
      <w:r w:rsidR="00B74047" w:rsidRPr="00503AF2">
        <w:rPr>
          <w:color w:val="000000" w:themeColor="text1"/>
          <w:sz w:val="28"/>
          <w:szCs w:val="28"/>
        </w:rPr>
        <w:t xml:space="preserve"> читать в следующей редакции:</w:t>
      </w:r>
    </w:p>
    <w:p w:rsidR="00B74047" w:rsidRPr="00B74047" w:rsidRDefault="00B74047" w:rsidP="00B74047">
      <w:pPr>
        <w:jc w:val="both"/>
        <w:rPr>
          <w:sz w:val="28"/>
          <w:szCs w:val="28"/>
        </w:rPr>
      </w:pPr>
      <w:r w:rsidRPr="00B74047">
        <w:rPr>
          <w:sz w:val="28"/>
          <w:szCs w:val="28"/>
        </w:rPr>
        <w:t xml:space="preserve">В целях </w:t>
      </w:r>
      <w:proofErr w:type="gramStart"/>
      <w:r w:rsidRPr="00B74047">
        <w:rPr>
          <w:sz w:val="28"/>
          <w:szCs w:val="28"/>
        </w:rPr>
        <w:t>упорядочения учета рабочего времени сторожей аппарата</w:t>
      </w:r>
      <w:proofErr w:type="gramEnd"/>
      <w:r w:rsidRPr="00B74047">
        <w:rPr>
          <w:sz w:val="28"/>
          <w:szCs w:val="28"/>
        </w:rPr>
        <w:t xml:space="preserve"> Центра, администраторов ОНП, медицинских сестер ОНП Центра в соответствии со ст. 104 Трудового Кодекса РФ, приказом директора Центра, по согласованию с профсоюзом, вводится суммированный учет их рабочего времени. Учетным периодом для сторожей аппарата Центра и администраторов ОНП является год. </w:t>
      </w:r>
    </w:p>
    <w:p w:rsidR="00B74047" w:rsidRPr="00B74047" w:rsidRDefault="00B74047" w:rsidP="00B74047">
      <w:pPr>
        <w:ind w:firstLine="720"/>
        <w:jc w:val="both"/>
        <w:rPr>
          <w:sz w:val="28"/>
          <w:szCs w:val="28"/>
        </w:rPr>
      </w:pPr>
      <w:r w:rsidRPr="00B74047">
        <w:rPr>
          <w:sz w:val="28"/>
          <w:szCs w:val="28"/>
        </w:rPr>
        <w:t>Счетным периодом для медицинских сестер ОНП является квартал. Продолжительность работы сторожей аппарата Центра, администраторов ОНП, медицинских сестер ОНП указана в графике работы работников ГАУ СО «КЦСОН Балашовского района». Графики работы доводятся до сведения работников (сторожей аппарата Центра, администраторов ОНП, медицинских сестер ОНП) не позднее, чем за один месяц до введения их в действие. Работники чередуются по графикам работы равномерно.</w:t>
      </w:r>
    </w:p>
    <w:p w:rsidR="00B74047" w:rsidRPr="00B74047" w:rsidRDefault="00B74047" w:rsidP="00B74047">
      <w:pPr>
        <w:ind w:firstLine="720"/>
        <w:jc w:val="both"/>
        <w:rPr>
          <w:sz w:val="28"/>
          <w:szCs w:val="28"/>
        </w:rPr>
      </w:pPr>
      <w:r w:rsidRPr="00B74047">
        <w:rPr>
          <w:sz w:val="28"/>
          <w:szCs w:val="28"/>
        </w:rPr>
        <w:t>Оплата труда сторожей, администраторов, медицинских сестер Центра производится исходя из установленных окладов. При суммирован</w:t>
      </w:r>
      <w:r w:rsidR="00C446C5">
        <w:rPr>
          <w:sz w:val="28"/>
          <w:szCs w:val="28"/>
        </w:rPr>
        <w:t>ном</w:t>
      </w:r>
      <w:r w:rsidRPr="00B74047">
        <w:rPr>
          <w:sz w:val="28"/>
          <w:szCs w:val="28"/>
        </w:rPr>
        <w:t xml:space="preserve"> учете рабочего времени сверхурочные работы не должны превышать для каждого работника 24 часов в месяц и 120 часов в год. </w:t>
      </w:r>
    </w:p>
    <w:p w:rsidR="002A069E" w:rsidRPr="00503AF2" w:rsidRDefault="00BA74E5" w:rsidP="00503AF2">
      <w:pPr>
        <w:widowControl w:val="0"/>
        <w:jc w:val="both"/>
        <w:rPr>
          <w:color w:val="000000" w:themeColor="text1"/>
          <w:sz w:val="28"/>
          <w:szCs w:val="28"/>
        </w:rPr>
      </w:pPr>
      <w:r>
        <w:rPr>
          <w:color w:val="000000" w:themeColor="text1"/>
          <w:sz w:val="28"/>
          <w:szCs w:val="28"/>
        </w:rPr>
        <w:t>3.</w:t>
      </w:r>
      <w:r w:rsidR="00B74047">
        <w:rPr>
          <w:color w:val="000000" w:themeColor="text1"/>
          <w:sz w:val="28"/>
          <w:szCs w:val="28"/>
        </w:rPr>
        <w:t xml:space="preserve"> </w:t>
      </w:r>
      <w:r w:rsidR="003E45FD">
        <w:rPr>
          <w:color w:val="000000" w:themeColor="text1"/>
          <w:sz w:val="28"/>
          <w:szCs w:val="28"/>
        </w:rPr>
        <w:t>Внести изменения в п. 7.2</w:t>
      </w:r>
      <w:r w:rsidR="002A069E">
        <w:rPr>
          <w:color w:val="000000" w:themeColor="text1"/>
          <w:sz w:val="28"/>
          <w:szCs w:val="28"/>
        </w:rPr>
        <w:t>.</w:t>
      </w:r>
      <w:r w:rsidR="003E45FD">
        <w:rPr>
          <w:color w:val="000000" w:themeColor="text1"/>
          <w:sz w:val="28"/>
          <w:szCs w:val="28"/>
        </w:rPr>
        <w:t xml:space="preserve"> Раздела 7</w:t>
      </w:r>
      <w:r w:rsidR="003E45FD" w:rsidRPr="003B70A8">
        <w:rPr>
          <w:color w:val="000000" w:themeColor="text1"/>
          <w:sz w:val="28"/>
          <w:szCs w:val="28"/>
        </w:rPr>
        <w:t>. «</w:t>
      </w:r>
      <w:r w:rsidR="003E45FD">
        <w:rPr>
          <w:color w:val="000000" w:themeColor="text1"/>
          <w:sz w:val="28"/>
          <w:szCs w:val="28"/>
        </w:rPr>
        <w:t>Социальные гарантии работников</w:t>
      </w:r>
      <w:r w:rsidR="003E45FD" w:rsidRPr="003B70A8">
        <w:rPr>
          <w:color w:val="000000" w:themeColor="text1"/>
          <w:sz w:val="28"/>
          <w:szCs w:val="28"/>
        </w:rPr>
        <w:t xml:space="preserve">» коллективного договора ГАУ СО «КЦСОН Балашовского района»,  </w:t>
      </w:r>
      <w:r w:rsidR="002A069E">
        <w:rPr>
          <w:color w:val="000000" w:themeColor="text1"/>
          <w:sz w:val="28"/>
          <w:szCs w:val="28"/>
        </w:rPr>
        <w:t>п. 7.2.</w:t>
      </w:r>
      <w:r w:rsidR="003E45FD" w:rsidRPr="003B70A8">
        <w:rPr>
          <w:color w:val="000000" w:themeColor="text1"/>
          <w:sz w:val="28"/>
          <w:szCs w:val="28"/>
        </w:rPr>
        <w:t xml:space="preserve"> коллективного договора читать в следующей редакции:</w:t>
      </w:r>
      <w:r w:rsidR="002A069E" w:rsidRPr="002A069E">
        <w:rPr>
          <w:rFonts w:eastAsia="Times New Roman" w:cs="Times New Roman"/>
          <w:color w:val="000000"/>
          <w:sz w:val="28"/>
          <w:szCs w:val="20"/>
          <w:lang w:eastAsia="ru-RU"/>
        </w:rPr>
        <w:t xml:space="preserve"> </w:t>
      </w:r>
    </w:p>
    <w:p w:rsidR="00B74047" w:rsidRPr="00B74047" w:rsidRDefault="00B74047" w:rsidP="00B74047">
      <w:pPr>
        <w:jc w:val="both"/>
        <w:rPr>
          <w:rFonts w:eastAsia="Times New Roman" w:cs="Times New Roman"/>
          <w:color w:val="000000" w:themeColor="text1"/>
          <w:sz w:val="28"/>
          <w:szCs w:val="28"/>
          <w:lang w:eastAsia="ru-RU"/>
        </w:rPr>
      </w:pPr>
      <w:r w:rsidRPr="00B74047">
        <w:rPr>
          <w:rFonts w:eastAsia="Times New Roman" w:cs="Times New Roman"/>
          <w:color w:val="000000" w:themeColor="text1"/>
          <w:sz w:val="28"/>
          <w:szCs w:val="28"/>
          <w:lang w:eastAsia="ru-RU"/>
        </w:rPr>
        <w:t>Оказывать материальную помощь:</w:t>
      </w:r>
    </w:p>
    <w:p w:rsidR="00B74047" w:rsidRPr="00B74047" w:rsidRDefault="00B74047" w:rsidP="00B74047">
      <w:pPr>
        <w:jc w:val="both"/>
        <w:rPr>
          <w:rFonts w:eastAsia="Times New Roman" w:cs="Times New Roman"/>
          <w:color w:val="000000" w:themeColor="text1"/>
          <w:sz w:val="28"/>
          <w:szCs w:val="28"/>
          <w:lang w:eastAsia="ru-RU"/>
        </w:rPr>
      </w:pPr>
      <w:r w:rsidRPr="00B74047">
        <w:rPr>
          <w:rFonts w:eastAsia="Times New Roman" w:cs="Times New Roman"/>
          <w:color w:val="000000" w:themeColor="text1"/>
          <w:sz w:val="28"/>
          <w:szCs w:val="28"/>
          <w:lang w:eastAsia="ru-RU"/>
        </w:rPr>
        <w:t>а) из сре</w:t>
      </w:r>
      <w:proofErr w:type="gramStart"/>
      <w:r w:rsidRPr="00B74047">
        <w:rPr>
          <w:rFonts w:eastAsia="Times New Roman" w:cs="Times New Roman"/>
          <w:color w:val="000000" w:themeColor="text1"/>
          <w:sz w:val="28"/>
          <w:szCs w:val="28"/>
          <w:lang w:eastAsia="ru-RU"/>
        </w:rPr>
        <w:t>дств пр</w:t>
      </w:r>
      <w:proofErr w:type="gramEnd"/>
      <w:r w:rsidRPr="00B74047">
        <w:rPr>
          <w:rFonts w:eastAsia="Times New Roman" w:cs="Times New Roman"/>
          <w:color w:val="000000" w:themeColor="text1"/>
          <w:sz w:val="28"/>
          <w:szCs w:val="28"/>
          <w:lang w:eastAsia="ru-RU"/>
        </w:rPr>
        <w:t>офсоюзного бюджета работникам – членам Профсоюза:</w:t>
      </w:r>
    </w:p>
    <w:p w:rsidR="00B74047" w:rsidRPr="00B74047" w:rsidRDefault="00B74047" w:rsidP="00B74047">
      <w:pPr>
        <w:jc w:val="both"/>
        <w:rPr>
          <w:rFonts w:eastAsia="Times New Roman" w:cs="Times New Roman"/>
          <w:color w:val="000000" w:themeColor="text1"/>
          <w:sz w:val="28"/>
          <w:szCs w:val="28"/>
          <w:lang w:eastAsia="ru-RU"/>
        </w:rPr>
      </w:pPr>
      <w:r w:rsidRPr="00B74047">
        <w:rPr>
          <w:rFonts w:eastAsia="Times New Roman" w:cs="Times New Roman"/>
          <w:color w:val="000000" w:themeColor="text1"/>
          <w:sz w:val="28"/>
          <w:szCs w:val="28"/>
          <w:lang w:eastAsia="ru-RU"/>
        </w:rPr>
        <w:t>-    в случае трудного материального положения на основании личного заявления при предоставлении подтверждающих документов;</w:t>
      </w:r>
    </w:p>
    <w:p w:rsidR="00B74047" w:rsidRPr="00B74047" w:rsidRDefault="00B74047" w:rsidP="00B74047">
      <w:pPr>
        <w:jc w:val="both"/>
        <w:rPr>
          <w:rFonts w:eastAsia="Times New Roman" w:cs="Times New Roman"/>
          <w:color w:val="000000" w:themeColor="text1"/>
          <w:sz w:val="28"/>
          <w:szCs w:val="28"/>
          <w:lang w:eastAsia="ru-RU"/>
        </w:rPr>
      </w:pPr>
      <w:r w:rsidRPr="00B74047">
        <w:rPr>
          <w:rFonts w:eastAsia="Times New Roman" w:cs="Times New Roman"/>
          <w:color w:val="000000" w:themeColor="text1"/>
          <w:sz w:val="28"/>
          <w:szCs w:val="28"/>
          <w:lang w:eastAsia="ru-RU"/>
        </w:rPr>
        <w:lastRenderedPageBreak/>
        <w:t>- в случае необходимости длительного дорогостоящего лечения, при предоставлении документов, подтверждающих стоимость лечения на основании личного заявления;</w:t>
      </w:r>
    </w:p>
    <w:p w:rsidR="00B74047" w:rsidRPr="00B74047" w:rsidRDefault="00B74047" w:rsidP="00B74047">
      <w:pPr>
        <w:jc w:val="both"/>
        <w:rPr>
          <w:rFonts w:eastAsia="Times New Roman" w:cs="Times New Roman"/>
          <w:color w:val="000000" w:themeColor="text1"/>
          <w:sz w:val="28"/>
          <w:szCs w:val="28"/>
          <w:lang w:eastAsia="ru-RU"/>
        </w:rPr>
      </w:pPr>
      <w:r w:rsidRPr="00B74047">
        <w:rPr>
          <w:rFonts w:eastAsia="Times New Roman" w:cs="Times New Roman"/>
          <w:color w:val="000000" w:themeColor="text1"/>
          <w:sz w:val="28"/>
          <w:szCs w:val="28"/>
          <w:lang w:eastAsia="ru-RU"/>
        </w:rPr>
        <w:t>- в связи со смертью члена семьи (родители, дети, супруг, супруга) и членам семьи умершего работника на основании личного заявления при предоставлении подтверждающих документов;</w:t>
      </w:r>
    </w:p>
    <w:p w:rsidR="00B74047" w:rsidRPr="00B74047" w:rsidRDefault="00B74047" w:rsidP="00B74047">
      <w:pPr>
        <w:jc w:val="both"/>
        <w:rPr>
          <w:rFonts w:eastAsia="Times New Roman" w:cs="Times New Roman"/>
          <w:color w:val="000000" w:themeColor="text1"/>
          <w:sz w:val="28"/>
          <w:szCs w:val="28"/>
          <w:lang w:eastAsia="ru-RU"/>
        </w:rPr>
      </w:pPr>
      <w:r w:rsidRPr="00B74047">
        <w:rPr>
          <w:rFonts w:eastAsia="Times New Roman" w:cs="Times New Roman"/>
          <w:color w:val="000000" w:themeColor="text1"/>
          <w:sz w:val="28"/>
          <w:szCs w:val="28"/>
          <w:lang w:eastAsia="ru-RU"/>
        </w:rPr>
        <w:t>- в связи со стихийными бедствиями и другими чрезвычайными обстоятельствами на основании личного заявления при предоставлении подтверждающих документов;</w:t>
      </w:r>
    </w:p>
    <w:p w:rsidR="00B74047" w:rsidRPr="00B74047" w:rsidRDefault="00B74047" w:rsidP="00B74047">
      <w:pPr>
        <w:jc w:val="both"/>
        <w:rPr>
          <w:rFonts w:eastAsia="Times New Roman" w:cs="Times New Roman"/>
          <w:color w:val="000000" w:themeColor="text1"/>
          <w:sz w:val="28"/>
          <w:szCs w:val="28"/>
          <w:lang w:eastAsia="ru-RU"/>
        </w:rPr>
      </w:pPr>
      <w:r w:rsidRPr="00B74047">
        <w:rPr>
          <w:rFonts w:eastAsia="Times New Roman" w:cs="Times New Roman"/>
          <w:color w:val="000000" w:themeColor="text1"/>
          <w:sz w:val="28"/>
          <w:szCs w:val="28"/>
          <w:lang w:eastAsia="ru-RU"/>
        </w:rPr>
        <w:t>- в виде новогодних подарков работникам, имеющим детей в возрасте до 14 лет включительно на основании решения профсоюзного комитета.</w:t>
      </w:r>
    </w:p>
    <w:p w:rsidR="00B74047" w:rsidRPr="00B74047" w:rsidRDefault="00B74047" w:rsidP="00B74047">
      <w:pPr>
        <w:jc w:val="both"/>
        <w:rPr>
          <w:rFonts w:eastAsia="Times New Roman" w:cs="Times New Roman"/>
          <w:color w:val="000000" w:themeColor="text1"/>
          <w:sz w:val="28"/>
          <w:szCs w:val="28"/>
          <w:lang w:eastAsia="ru-RU"/>
        </w:rPr>
      </w:pPr>
      <w:r w:rsidRPr="00B74047">
        <w:rPr>
          <w:rFonts w:eastAsia="Times New Roman" w:cs="Times New Roman"/>
          <w:color w:val="000000" w:themeColor="text1"/>
          <w:sz w:val="28"/>
          <w:szCs w:val="28"/>
          <w:lang w:eastAsia="ru-RU"/>
        </w:rPr>
        <w:t>б) за счет бюджетных средств и средств от приносящей доход деятельности:</w:t>
      </w:r>
    </w:p>
    <w:p w:rsidR="00B74047" w:rsidRPr="00B74047" w:rsidRDefault="00B74047" w:rsidP="00B74047">
      <w:pPr>
        <w:jc w:val="both"/>
        <w:rPr>
          <w:rFonts w:eastAsia="Times New Roman" w:cs="Times New Roman"/>
          <w:color w:val="000000" w:themeColor="text1"/>
          <w:sz w:val="28"/>
          <w:szCs w:val="28"/>
          <w:lang w:eastAsia="ru-RU"/>
        </w:rPr>
      </w:pPr>
      <w:r w:rsidRPr="00B74047">
        <w:rPr>
          <w:rFonts w:eastAsia="Times New Roman" w:cs="Times New Roman"/>
          <w:color w:val="000000" w:themeColor="text1"/>
          <w:sz w:val="28"/>
          <w:szCs w:val="28"/>
          <w:lang w:eastAsia="ru-RU"/>
        </w:rPr>
        <w:t>-директору при предоставлении ежегодного отпуска в виде единовременной материальной помощи в пределах двух должностных окладов, по личному заявлению  на основании  приказа Учредителя;</w:t>
      </w:r>
    </w:p>
    <w:p w:rsidR="00B74047" w:rsidRPr="00B74047" w:rsidRDefault="00B74047" w:rsidP="00B74047">
      <w:pPr>
        <w:jc w:val="both"/>
        <w:rPr>
          <w:rFonts w:eastAsia="Times New Roman" w:cs="Times New Roman"/>
          <w:color w:val="000000" w:themeColor="text1"/>
          <w:sz w:val="28"/>
          <w:szCs w:val="28"/>
          <w:lang w:eastAsia="ru-RU"/>
        </w:rPr>
      </w:pPr>
      <w:r w:rsidRPr="00B74047">
        <w:rPr>
          <w:rFonts w:eastAsia="Times New Roman" w:cs="Times New Roman"/>
          <w:color w:val="000000" w:themeColor="text1"/>
          <w:sz w:val="28"/>
          <w:szCs w:val="28"/>
          <w:lang w:eastAsia="ru-RU"/>
        </w:rPr>
        <w:t>- заместителям директора, главному бухгалтеру при предоставлении ежегодного отпуска в виде единовременной материальной помощи в пределах одного должностного оклада, по личному заявлению на основании  приказа Центра;</w:t>
      </w:r>
    </w:p>
    <w:p w:rsidR="00B74047" w:rsidRPr="00B74047" w:rsidRDefault="00B74047" w:rsidP="00B74047">
      <w:pPr>
        <w:jc w:val="both"/>
        <w:rPr>
          <w:rFonts w:eastAsia="Times New Roman" w:cs="Times New Roman"/>
          <w:color w:val="000000" w:themeColor="text1"/>
          <w:sz w:val="28"/>
          <w:szCs w:val="28"/>
          <w:lang w:eastAsia="ru-RU"/>
        </w:rPr>
      </w:pPr>
      <w:r w:rsidRPr="00B74047">
        <w:rPr>
          <w:rFonts w:eastAsia="Times New Roman" w:cs="Times New Roman"/>
          <w:color w:val="000000" w:themeColor="text1"/>
          <w:sz w:val="28"/>
          <w:szCs w:val="28"/>
          <w:lang w:eastAsia="ru-RU"/>
        </w:rPr>
        <w:t>- работнику в связи со смертью члена семьи  (родители, дети, супруг, супруга) в размере 1500 рублей и членам семьи умершего (погибшего) работника в размере 3000 рублей на основании приказа Центра;</w:t>
      </w:r>
    </w:p>
    <w:p w:rsidR="00B74047" w:rsidRPr="00B74047" w:rsidRDefault="00B74047" w:rsidP="00B74047">
      <w:pPr>
        <w:jc w:val="both"/>
        <w:rPr>
          <w:rFonts w:eastAsia="Times New Roman" w:cs="Times New Roman"/>
          <w:color w:val="000000" w:themeColor="text1"/>
          <w:sz w:val="28"/>
          <w:szCs w:val="28"/>
          <w:lang w:eastAsia="ru-RU"/>
        </w:rPr>
      </w:pPr>
      <w:r w:rsidRPr="00B74047">
        <w:rPr>
          <w:rFonts w:eastAsia="Times New Roman" w:cs="Times New Roman"/>
          <w:color w:val="000000" w:themeColor="text1"/>
          <w:sz w:val="28"/>
          <w:szCs w:val="28"/>
          <w:lang w:eastAsia="ru-RU"/>
        </w:rPr>
        <w:t>- при достижении пенсионного возраста в размере должностного оклада на основании приказа Центра.</w:t>
      </w:r>
    </w:p>
    <w:p w:rsidR="00B74047" w:rsidRPr="00B74047" w:rsidRDefault="00B74047" w:rsidP="00B74047">
      <w:pPr>
        <w:jc w:val="both"/>
        <w:rPr>
          <w:rFonts w:eastAsia="Times New Roman" w:cs="Times New Roman"/>
          <w:color w:val="000000" w:themeColor="text1"/>
          <w:sz w:val="28"/>
          <w:szCs w:val="28"/>
          <w:lang w:eastAsia="ru-RU"/>
        </w:rPr>
      </w:pPr>
    </w:p>
    <w:p w:rsidR="001878A4" w:rsidRPr="001878A4" w:rsidRDefault="00BA74E5" w:rsidP="001878A4">
      <w:pPr>
        <w:jc w:val="both"/>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4</w:t>
      </w:r>
      <w:r w:rsidR="001878A4">
        <w:rPr>
          <w:rFonts w:eastAsia="Times New Roman" w:cs="Times New Roman"/>
          <w:color w:val="000000" w:themeColor="text1"/>
          <w:sz w:val="28"/>
          <w:szCs w:val="28"/>
          <w:lang w:eastAsia="ru-RU"/>
        </w:rPr>
        <w:t xml:space="preserve">. </w:t>
      </w:r>
      <w:r w:rsidR="001878A4" w:rsidRPr="001878A4">
        <w:rPr>
          <w:rFonts w:eastAsia="Times New Roman" w:cs="Times New Roman"/>
          <w:color w:val="000000" w:themeColor="text1"/>
          <w:sz w:val="28"/>
          <w:szCs w:val="28"/>
          <w:lang w:eastAsia="ru-RU"/>
        </w:rPr>
        <w:t>Настоящее дополнительное соглашение подлежит направлению в семидневный</w:t>
      </w:r>
      <w:r w:rsidR="001878A4">
        <w:rPr>
          <w:rFonts w:eastAsia="Times New Roman" w:cs="Times New Roman"/>
          <w:color w:val="000000" w:themeColor="text1"/>
          <w:sz w:val="28"/>
          <w:szCs w:val="28"/>
          <w:lang w:eastAsia="ru-RU"/>
        </w:rPr>
        <w:t xml:space="preserve"> </w:t>
      </w:r>
      <w:r w:rsidR="001878A4" w:rsidRPr="001878A4">
        <w:rPr>
          <w:rFonts w:eastAsia="Times New Roman" w:cs="Times New Roman"/>
          <w:color w:val="000000" w:themeColor="text1"/>
          <w:sz w:val="28"/>
          <w:szCs w:val="28"/>
          <w:lang w:eastAsia="ru-RU"/>
        </w:rPr>
        <w:t xml:space="preserve">срок с момента подписания на уведомительную регистрацию в </w:t>
      </w:r>
      <w:r w:rsidR="003A1521" w:rsidRPr="003A1521">
        <w:rPr>
          <w:rFonts w:eastAsia="Times New Roman" w:cs="Times New Roman"/>
          <w:color w:val="000000" w:themeColor="text1"/>
          <w:sz w:val="28"/>
          <w:szCs w:val="28"/>
          <w:lang w:eastAsia="ru-RU"/>
        </w:rPr>
        <w:t xml:space="preserve"> министерство занятости, труда и миграции Саратовской области</w:t>
      </w:r>
      <w:r w:rsidR="003A1521">
        <w:rPr>
          <w:rFonts w:eastAsia="Times New Roman" w:cs="Times New Roman"/>
          <w:color w:val="000000" w:themeColor="text1"/>
          <w:sz w:val="28"/>
          <w:szCs w:val="28"/>
          <w:lang w:eastAsia="ru-RU"/>
        </w:rPr>
        <w:t>.</w:t>
      </w:r>
    </w:p>
    <w:p w:rsidR="001878A4" w:rsidRPr="001878A4" w:rsidRDefault="00BA74E5" w:rsidP="001878A4">
      <w:pPr>
        <w:jc w:val="both"/>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5</w:t>
      </w:r>
      <w:r w:rsidR="001878A4" w:rsidRPr="001878A4">
        <w:rPr>
          <w:rFonts w:eastAsia="Times New Roman" w:cs="Times New Roman"/>
          <w:color w:val="000000" w:themeColor="text1"/>
          <w:sz w:val="28"/>
          <w:szCs w:val="28"/>
          <w:lang w:eastAsia="ru-RU"/>
        </w:rPr>
        <w:t>. Действие вышеуказанных изменений и дополнений Договора распространяется на</w:t>
      </w:r>
      <w:r w:rsidR="001878A4">
        <w:rPr>
          <w:rFonts w:eastAsia="Times New Roman" w:cs="Times New Roman"/>
          <w:color w:val="000000" w:themeColor="text1"/>
          <w:sz w:val="28"/>
          <w:szCs w:val="28"/>
          <w:lang w:eastAsia="ru-RU"/>
        </w:rPr>
        <w:t xml:space="preserve"> </w:t>
      </w:r>
      <w:r w:rsidR="001878A4" w:rsidRPr="001878A4">
        <w:rPr>
          <w:rFonts w:eastAsia="Times New Roman" w:cs="Times New Roman"/>
          <w:color w:val="000000" w:themeColor="text1"/>
          <w:sz w:val="28"/>
          <w:szCs w:val="28"/>
          <w:lang w:eastAsia="ru-RU"/>
        </w:rPr>
        <w:t>всех работников Учреждения с момента их подписания.</w:t>
      </w:r>
    </w:p>
    <w:p w:rsidR="001878A4" w:rsidRPr="001878A4" w:rsidRDefault="00BA74E5" w:rsidP="001878A4">
      <w:pPr>
        <w:jc w:val="both"/>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6</w:t>
      </w:r>
      <w:r w:rsidR="001878A4" w:rsidRPr="001878A4">
        <w:rPr>
          <w:rFonts w:eastAsia="Times New Roman" w:cs="Times New Roman"/>
          <w:color w:val="000000" w:themeColor="text1"/>
          <w:sz w:val="28"/>
          <w:szCs w:val="28"/>
          <w:lang w:eastAsia="ru-RU"/>
        </w:rPr>
        <w:t>. Настоящее дополнительное соглашение вступает в силу с момента подписания и</w:t>
      </w:r>
      <w:r w:rsidR="001878A4">
        <w:rPr>
          <w:rFonts w:eastAsia="Times New Roman" w:cs="Times New Roman"/>
          <w:color w:val="000000" w:themeColor="text1"/>
          <w:sz w:val="28"/>
          <w:szCs w:val="28"/>
          <w:lang w:eastAsia="ru-RU"/>
        </w:rPr>
        <w:t xml:space="preserve"> </w:t>
      </w:r>
      <w:r w:rsidR="001878A4" w:rsidRPr="001878A4">
        <w:rPr>
          <w:rFonts w:eastAsia="Times New Roman" w:cs="Times New Roman"/>
          <w:color w:val="000000" w:themeColor="text1"/>
          <w:sz w:val="28"/>
          <w:szCs w:val="28"/>
          <w:lang w:eastAsia="ru-RU"/>
        </w:rPr>
        <w:t xml:space="preserve">является неотъемлемой частью </w:t>
      </w:r>
      <w:r w:rsidR="003A1521">
        <w:rPr>
          <w:rFonts w:eastAsia="Times New Roman" w:cs="Times New Roman"/>
          <w:color w:val="000000" w:themeColor="text1"/>
          <w:sz w:val="28"/>
          <w:szCs w:val="28"/>
          <w:lang w:eastAsia="ru-RU"/>
        </w:rPr>
        <w:t>К</w:t>
      </w:r>
      <w:r w:rsidR="001878A4" w:rsidRPr="00BA74E5">
        <w:rPr>
          <w:rFonts w:eastAsia="Times New Roman" w:cs="Times New Roman"/>
          <w:color w:val="000000" w:themeColor="text1"/>
          <w:sz w:val="28"/>
          <w:szCs w:val="28"/>
          <w:lang w:eastAsia="ru-RU"/>
        </w:rPr>
        <w:t xml:space="preserve">оллективного договора </w:t>
      </w:r>
      <w:r w:rsidR="003A1521">
        <w:rPr>
          <w:rFonts w:eastAsia="Times New Roman" w:cs="Times New Roman"/>
          <w:color w:val="000000" w:themeColor="text1"/>
          <w:sz w:val="28"/>
          <w:szCs w:val="28"/>
          <w:lang w:eastAsia="ru-RU"/>
        </w:rPr>
        <w:t>от 20 марта 2017г.</w:t>
      </w:r>
    </w:p>
    <w:p w:rsidR="00096EA5" w:rsidRPr="00F7353A" w:rsidRDefault="00096EA5" w:rsidP="00F7353A">
      <w:pPr>
        <w:jc w:val="both"/>
        <w:rPr>
          <w:bCs/>
          <w:color w:val="000000" w:themeColor="text1"/>
          <w:sz w:val="28"/>
          <w:szCs w:val="28"/>
          <w:lang w:bidi="ru-RU"/>
        </w:rPr>
      </w:pPr>
    </w:p>
    <w:p w:rsidR="00F7353A" w:rsidRDefault="00F7353A" w:rsidP="00F7353A">
      <w:pPr>
        <w:jc w:val="both"/>
        <w:rPr>
          <w:bCs/>
          <w:color w:val="000000" w:themeColor="text1"/>
          <w:sz w:val="28"/>
          <w:szCs w:val="28"/>
          <w:lang w:bidi="ru-RU"/>
        </w:rPr>
      </w:pPr>
    </w:p>
    <w:p w:rsidR="00F7353A" w:rsidRPr="00F7353A" w:rsidRDefault="00F7353A" w:rsidP="00F7353A">
      <w:pPr>
        <w:jc w:val="both"/>
        <w:rPr>
          <w:b/>
          <w:bCs/>
          <w:color w:val="000000" w:themeColor="text1"/>
          <w:sz w:val="28"/>
          <w:szCs w:val="28"/>
          <w:lang w:bidi="ru-RU"/>
        </w:rPr>
      </w:pPr>
    </w:p>
    <w:tbl>
      <w:tblPr>
        <w:tblW w:w="9464" w:type="dxa"/>
        <w:tblLook w:val="04A0" w:firstRow="1" w:lastRow="0" w:firstColumn="1" w:lastColumn="0" w:noHBand="0" w:noVBand="1"/>
      </w:tblPr>
      <w:tblGrid>
        <w:gridCol w:w="5070"/>
        <w:gridCol w:w="4394"/>
      </w:tblGrid>
      <w:tr w:rsidR="006E52F6" w:rsidRPr="006E52F6" w:rsidTr="000D4491">
        <w:tc>
          <w:tcPr>
            <w:tcW w:w="5070" w:type="dxa"/>
            <w:shd w:val="clear" w:color="auto" w:fill="auto"/>
          </w:tcPr>
          <w:p w:rsidR="006E52F6" w:rsidRPr="006E52F6" w:rsidRDefault="003A1521" w:rsidP="006E52F6">
            <w:pPr>
              <w:rPr>
                <w:rFonts w:eastAsia="Times New Roman" w:cs="Times New Roman"/>
                <w:b/>
                <w:color w:val="000000" w:themeColor="text1"/>
                <w:sz w:val="28"/>
                <w:szCs w:val="28"/>
                <w:lang w:eastAsia="ru-RU"/>
              </w:rPr>
            </w:pPr>
            <w:proofErr w:type="spellStart"/>
            <w:r>
              <w:rPr>
                <w:rFonts w:eastAsia="Times New Roman" w:cs="Times New Roman"/>
                <w:b/>
                <w:color w:val="000000" w:themeColor="text1"/>
                <w:sz w:val="28"/>
                <w:szCs w:val="28"/>
                <w:lang w:eastAsia="ru-RU"/>
              </w:rPr>
              <w:t>И.о</w:t>
            </w:r>
            <w:proofErr w:type="spellEnd"/>
            <w:r>
              <w:rPr>
                <w:rFonts w:eastAsia="Times New Roman" w:cs="Times New Roman"/>
                <w:b/>
                <w:color w:val="000000" w:themeColor="text1"/>
                <w:sz w:val="28"/>
                <w:szCs w:val="28"/>
                <w:lang w:eastAsia="ru-RU"/>
              </w:rPr>
              <w:t>. д</w:t>
            </w:r>
            <w:r w:rsidR="006E52F6" w:rsidRPr="006E52F6">
              <w:rPr>
                <w:rFonts w:eastAsia="Times New Roman" w:cs="Times New Roman"/>
                <w:b/>
                <w:color w:val="000000" w:themeColor="text1"/>
                <w:sz w:val="28"/>
                <w:szCs w:val="28"/>
                <w:lang w:eastAsia="ru-RU"/>
              </w:rPr>
              <w:t>иректор</w:t>
            </w:r>
            <w:r>
              <w:rPr>
                <w:rFonts w:eastAsia="Times New Roman" w:cs="Times New Roman"/>
                <w:b/>
                <w:color w:val="000000" w:themeColor="text1"/>
                <w:sz w:val="28"/>
                <w:szCs w:val="28"/>
                <w:lang w:eastAsia="ru-RU"/>
              </w:rPr>
              <w:t>а</w:t>
            </w:r>
            <w:r w:rsidR="006E52F6" w:rsidRPr="006E52F6">
              <w:rPr>
                <w:rFonts w:eastAsia="Times New Roman" w:cs="Times New Roman"/>
                <w:b/>
                <w:color w:val="000000" w:themeColor="text1"/>
                <w:sz w:val="28"/>
                <w:szCs w:val="28"/>
                <w:lang w:eastAsia="ru-RU"/>
              </w:rPr>
              <w:t xml:space="preserve"> ГАУ СО «КЦСОН  </w:t>
            </w:r>
          </w:p>
          <w:p w:rsidR="006E52F6" w:rsidRPr="006E52F6" w:rsidRDefault="006E52F6" w:rsidP="006E52F6">
            <w:pPr>
              <w:rPr>
                <w:rFonts w:eastAsia="Times New Roman" w:cs="Times New Roman"/>
                <w:b/>
                <w:color w:val="000000" w:themeColor="text1"/>
                <w:sz w:val="28"/>
                <w:szCs w:val="28"/>
                <w:lang w:eastAsia="ru-RU"/>
              </w:rPr>
            </w:pPr>
            <w:r w:rsidRPr="006E52F6">
              <w:rPr>
                <w:rFonts w:eastAsia="Times New Roman" w:cs="Times New Roman"/>
                <w:b/>
                <w:color w:val="000000" w:themeColor="text1"/>
                <w:sz w:val="28"/>
                <w:szCs w:val="28"/>
                <w:lang w:eastAsia="ru-RU"/>
              </w:rPr>
              <w:t xml:space="preserve">Балашовского района» </w:t>
            </w:r>
          </w:p>
          <w:p w:rsidR="006E52F6" w:rsidRPr="006E52F6" w:rsidRDefault="006E52F6" w:rsidP="006E52F6">
            <w:pPr>
              <w:rPr>
                <w:rFonts w:eastAsia="Times New Roman" w:cs="Times New Roman"/>
                <w:b/>
                <w:color w:val="000000" w:themeColor="text1"/>
                <w:sz w:val="28"/>
                <w:szCs w:val="28"/>
                <w:lang w:eastAsia="ru-RU"/>
              </w:rPr>
            </w:pPr>
          </w:p>
          <w:p w:rsidR="006E52F6" w:rsidRPr="006E52F6" w:rsidRDefault="006E52F6" w:rsidP="003A1521">
            <w:pPr>
              <w:rPr>
                <w:rFonts w:eastAsia="Times New Roman" w:cs="Times New Roman"/>
                <w:b/>
                <w:color w:val="000000" w:themeColor="text1"/>
                <w:sz w:val="28"/>
                <w:szCs w:val="28"/>
                <w:lang w:eastAsia="ru-RU"/>
              </w:rPr>
            </w:pPr>
            <w:r w:rsidRPr="006E52F6">
              <w:rPr>
                <w:rFonts w:eastAsia="Times New Roman" w:cs="Times New Roman"/>
                <w:b/>
                <w:color w:val="000000" w:themeColor="text1"/>
                <w:sz w:val="28"/>
                <w:szCs w:val="28"/>
                <w:lang w:eastAsia="ru-RU"/>
              </w:rPr>
              <w:t>____________</w:t>
            </w:r>
            <w:r w:rsidR="003A1521">
              <w:rPr>
                <w:rFonts w:eastAsia="Times New Roman" w:cs="Times New Roman"/>
                <w:b/>
                <w:color w:val="000000" w:themeColor="text1"/>
                <w:sz w:val="28"/>
                <w:szCs w:val="28"/>
                <w:lang w:eastAsia="ru-RU"/>
              </w:rPr>
              <w:t>С</w:t>
            </w:r>
            <w:r w:rsidRPr="006E52F6">
              <w:rPr>
                <w:rFonts w:eastAsia="Times New Roman" w:cs="Times New Roman"/>
                <w:b/>
                <w:color w:val="000000" w:themeColor="text1"/>
                <w:sz w:val="28"/>
                <w:szCs w:val="28"/>
                <w:lang w:eastAsia="ru-RU"/>
              </w:rPr>
              <w:t xml:space="preserve">.А. </w:t>
            </w:r>
            <w:r w:rsidR="003A1521">
              <w:rPr>
                <w:rFonts w:eastAsia="Times New Roman" w:cs="Times New Roman"/>
                <w:b/>
                <w:color w:val="000000" w:themeColor="text1"/>
                <w:sz w:val="28"/>
                <w:szCs w:val="28"/>
                <w:lang w:eastAsia="ru-RU"/>
              </w:rPr>
              <w:t>Лукьяно</w:t>
            </w:r>
            <w:r w:rsidRPr="006E52F6">
              <w:rPr>
                <w:rFonts w:eastAsia="Times New Roman" w:cs="Times New Roman"/>
                <w:b/>
                <w:color w:val="000000" w:themeColor="text1"/>
                <w:sz w:val="28"/>
                <w:szCs w:val="28"/>
                <w:lang w:eastAsia="ru-RU"/>
              </w:rPr>
              <w:t xml:space="preserve">ва         </w:t>
            </w:r>
          </w:p>
        </w:tc>
        <w:tc>
          <w:tcPr>
            <w:tcW w:w="4394" w:type="dxa"/>
            <w:shd w:val="clear" w:color="auto" w:fill="auto"/>
          </w:tcPr>
          <w:p w:rsidR="006E52F6" w:rsidRPr="006E52F6" w:rsidRDefault="006E52F6" w:rsidP="006E52F6">
            <w:pPr>
              <w:rPr>
                <w:rFonts w:eastAsia="Times New Roman" w:cs="Times New Roman"/>
                <w:b/>
                <w:color w:val="000000" w:themeColor="text1"/>
                <w:sz w:val="28"/>
                <w:szCs w:val="28"/>
                <w:lang w:eastAsia="ru-RU"/>
              </w:rPr>
            </w:pPr>
            <w:r w:rsidRPr="006E52F6">
              <w:rPr>
                <w:rFonts w:eastAsia="Times New Roman" w:cs="Times New Roman"/>
                <w:b/>
                <w:color w:val="000000" w:themeColor="text1"/>
                <w:sz w:val="28"/>
                <w:szCs w:val="28"/>
                <w:lang w:eastAsia="ru-RU"/>
              </w:rPr>
              <w:t xml:space="preserve">      Председатель Профсоюза</w:t>
            </w:r>
          </w:p>
          <w:p w:rsidR="006E52F6" w:rsidRPr="006E52F6" w:rsidRDefault="006E52F6" w:rsidP="006E52F6">
            <w:pPr>
              <w:rPr>
                <w:rFonts w:eastAsia="Times New Roman" w:cs="Times New Roman"/>
                <w:b/>
                <w:color w:val="000000" w:themeColor="text1"/>
                <w:sz w:val="28"/>
                <w:szCs w:val="28"/>
                <w:lang w:eastAsia="ru-RU"/>
              </w:rPr>
            </w:pPr>
          </w:p>
          <w:p w:rsidR="006E52F6" w:rsidRPr="006E52F6" w:rsidRDefault="006E52F6" w:rsidP="006E52F6">
            <w:pPr>
              <w:rPr>
                <w:rFonts w:eastAsia="Times New Roman" w:cs="Times New Roman"/>
                <w:b/>
                <w:color w:val="000000" w:themeColor="text1"/>
                <w:sz w:val="28"/>
                <w:szCs w:val="28"/>
                <w:lang w:eastAsia="ru-RU"/>
              </w:rPr>
            </w:pPr>
          </w:p>
          <w:p w:rsidR="006E52F6" w:rsidRPr="006E52F6" w:rsidRDefault="006E52F6" w:rsidP="006E52F6">
            <w:pPr>
              <w:rPr>
                <w:rFonts w:eastAsia="Times New Roman" w:cs="Times New Roman"/>
                <w:b/>
                <w:color w:val="000000" w:themeColor="text1"/>
                <w:sz w:val="28"/>
                <w:szCs w:val="28"/>
                <w:lang w:eastAsia="ru-RU"/>
              </w:rPr>
            </w:pPr>
            <w:r w:rsidRPr="006E52F6">
              <w:rPr>
                <w:rFonts w:eastAsia="Times New Roman" w:cs="Times New Roman"/>
                <w:b/>
                <w:color w:val="000000" w:themeColor="text1"/>
                <w:sz w:val="28"/>
                <w:szCs w:val="28"/>
                <w:lang w:eastAsia="ru-RU"/>
              </w:rPr>
              <w:t>____________</w:t>
            </w:r>
            <w:r w:rsidR="003F3D11">
              <w:rPr>
                <w:rFonts w:eastAsia="Times New Roman" w:cs="Times New Roman"/>
                <w:b/>
                <w:color w:val="000000" w:themeColor="text1"/>
                <w:sz w:val="28"/>
                <w:szCs w:val="28"/>
                <w:lang w:eastAsia="ru-RU"/>
              </w:rPr>
              <w:t xml:space="preserve"> </w:t>
            </w:r>
            <w:r w:rsidR="003A1521">
              <w:rPr>
                <w:rFonts w:eastAsia="Times New Roman" w:cs="Times New Roman"/>
                <w:b/>
                <w:color w:val="000000" w:themeColor="text1"/>
                <w:sz w:val="28"/>
                <w:szCs w:val="28"/>
                <w:lang w:eastAsia="ru-RU"/>
              </w:rPr>
              <w:t>Ю</w:t>
            </w:r>
            <w:r w:rsidR="003F3D11">
              <w:rPr>
                <w:rFonts w:eastAsia="Times New Roman" w:cs="Times New Roman"/>
                <w:b/>
                <w:color w:val="000000" w:themeColor="text1"/>
                <w:sz w:val="28"/>
                <w:szCs w:val="28"/>
                <w:lang w:eastAsia="ru-RU"/>
              </w:rPr>
              <w:t>.</w:t>
            </w:r>
            <w:r w:rsidR="003A1521">
              <w:rPr>
                <w:rFonts w:eastAsia="Times New Roman" w:cs="Times New Roman"/>
                <w:b/>
                <w:color w:val="000000" w:themeColor="text1"/>
                <w:sz w:val="28"/>
                <w:szCs w:val="28"/>
                <w:lang w:eastAsia="ru-RU"/>
              </w:rPr>
              <w:t>А</w:t>
            </w:r>
            <w:r w:rsidR="003F3D11">
              <w:rPr>
                <w:rFonts w:eastAsia="Times New Roman" w:cs="Times New Roman"/>
                <w:b/>
                <w:color w:val="000000" w:themeColor="text1"/>
                <w:sz w:val="28"/>
                <w:szCs w:val="28"/>
                <w:lang w:eastAsia="ru-RU"/>
              </w:rPr>
              <w:t>. К</w:t>
            </w:r>
            <w:r w:rsidR="003A1521">
              <w:rPr>
                <w:rFonts w:eastAsia="Times New Roman" w:cs="Times New Roman"/>
                <w:b/>
                <w:color w:val="000000" w:themeColor="text1"/>
                <w:sz w:val="28"/>
                <w:szCs w:val="28"/>
                <w:lang w:eastAsia="ru-RU"/>
              </w:rPr>
              <w:t>узьменко</w:t>
            </w:r>
          </w:p>
          <w:p w:rsidR="006E52F6" w:rsidRPr="006E52F6" w:rsidRDefault="006E52F6" w:rsidP="006E52F6">
            <w:pPr>
              <w:rPr>
                <w:rFonts w:eastAsia="Times New Roman" w:cs="Times New Roman"/>
                <w:b/>
                <w:color w:val="000000" w:themeColor="text1"/>
                <w:sz w:val="28"/>
                <w:szCs w:val="28"/>
                <w:lang w:eastAsia="ru-RU"/>
              </w:rPr>
            </w:pPr>
          </w:p>
        </w:tc>
      </w:tr>
    </w:tbl>
    <w:p w:rsidR="0077684B" w:rsidRDefault="0077684B" w:rsidP="00095949">
      <w:pPr>
        <w:rPr>
          <w:rFonts w:eastAsia="Times New Roman" w:cs="Times New Roman"/>
          <w:color w:val="000000" w:themeColor="text1"/>
          <w:sz w:val="28"/>
          <w:szCs w:val="28"/>
          <w:lang w:eastAsia="ru-RU"/>
        </w:rPr>
      </w:pPr>
    </w:p>
    <w:p w:rsidR="0077684B" w:rsidRDefault="0077684B" w:rsidP="00095949">
      <w:pPr>
        <w:rPr>
          <w:rFonts w:eastAsia="Times New Roman" w:cs="Times New Roman"/>
          <w:color w:val="000000" w:themeColor="text1"/>
          <w:sz w:val="28"/>
          <w:szCs w:val="28"/>
          <w:lang w:eastAsia="ru-RU"/>
        </w:rPr>
      </w:pPr>
    </w:p>
    <w:p w:rsidR="0077684B" w:rsidRDefault="0077684B" w:rsidP="00095949">
      <w:pPr>
        <w:rPr>
          <w:rFonts w:eastAsia="Times New Roman" w:cs="Times New Roman"/>
          <w:color w:val="000000" w:themeColor="text1"/>
          <w:sz w:val="28"/>
          <w:szCs w:val="28"/>
          <w:lang w:eastAsia="ru-RU"/>
        </w:rPr>
      </w:pPr>
    </w:p>
    <w:p w:rsidR="0077684B" w:rsidRDefault="0077684B" w:rsidP="00095949">
      <w:pPr>
        <w:rPr>
          <w:rFonts w:eastAsia="Times New Roman" w:cs="Times New Roman"/>
          <w:color w:val="000000" w:themeColor="text1"/>
          <w:sz w:val="28"/>
          <w:szCs w:val="28"/>
          <w:lang w:eastAsia="ru-RU"/>
        </w:rPr>
      </w:pPr>
    </w:p>
    <w:sectPr w:rsidR="0077684B" w:rsidSect="002A069E">
      <w:pgSz w:w="11906" w:h="16838"/>
      <w:pgMar w:top="426"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E81"/>
    <w:multiLevelType w:val="multilevel"/>
    <w:tmpl w:val="6152DC56"/>
    <w:lvl w:ilvl="0">
      <w:start w:val="4"/>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24EB009D"/>
    <w:multiLevelType w:val="multilevel"/>
    <w:tmpl w:val="AAEE1B56"/>
    <w:lvl w:ilvl="0">
      <w:start w:val="4"/>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49C2549C"/>
    <w:multiLevelType w:val="hybridMultilevel"/>
    <w:tmpl w:val="82A8F16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F12403"/>
    <w:multiLevelType w:val="hybridMultilevel"/>
    <w:tmpl w:val="6BEA55E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570D4620"/>
    <w:multiLevelType w:val="hybridMultilevel"/>
    <w:tmpl w:val="82A8F16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135101"/>
    <w:multiLevelType w:val="hybridMultilevel"/>
    <w:tmpl w:val="6BEA55E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782C0B86"/>
    <w:multiLevelType w:val="hybridMultilevel"/>
    <w:tmpl w:val="4DEC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CA"/>
    <w:rsid w:val="00003118"/>
    <w:rsid w:val="000133DF"/>
    <w:rsid w:val="00030F2F"/>
    <w:rsid w:val="00036327"/>
    <w:rsid w:val="0004190E"/>
    <w:rsid w:val="0004520B"/>
    <w:rsid w:val="000609A0"/>
    <w:rsid w:val="00063F11"/>
    <w:rsid w:val="00064DEE"/>
    <w:rsid w:val="0008331B"/>
    <w:rsid w:val="00085029"/>
    <w:rsid w:val="00095949"/>
    <w:rsid w:val="00096EA5"/>
    <w:rsid w:val="000B08E4"/>
    <w:rsid w:val="000B4851"/>
    <w:rsid w:val="000B4B9D"/>
    <w:rsid w:val="000C3431"/>
    <w:rsid w:val="000C4F33"/>
    <w:rsid w:val="000E6767"/>
    <w:rsid w:val="000F08E3"/>
    <w:rsid w:val="000F123E"/>
    <w:rsid w:val="000F5A39"/>
    <w:rsid w:val="000F69C3"/>
    <w:rsid w:val="00102652"/>
    <w:rsid w:val="001110CF"/>
    <w:rsid w:val="00117EDD"/>
    <w:rsid w:val="00122755"/>
    <w:rsid w:val="0012738E"/>
    <w:rsid w:val="0013496B"/>
    <w:rsid w:val="001411FF"/>
    <w:rsid w:val="00141AEC"/>
    <w:rsid w:val="00146635"/>
    <w:rsid w:val="001838FA"/>
    <w:rsid w:val="001878A4"/>
    <w:rsid w:val="001A02C1"/>
    <w:rsid w:val="001B0F0F"/>
    <w:rsid w:val="001B5EFA"/>
    <w:rsid w:val="001E1DD2"/>
    <w:rsid w:val="001E383A"/>
    <w:rsid w:val="001F5267"/>
    <w:rsid w:val="001F765F"/>
    <w:rsid w:val="00201A91"/>
    <w:rsid w:val="00204180"/>
    <w:rsid w:val="00205132"/>
    <w:rsid w:val="0020685F"/>
    <w:rsid w:val="002204BC"/>
    <w:rsid w:val="00231C21"/>
    <w:rsid w:val="002355D0"/>
    <w:rsid w:val="00240EC5"/>
    <w:rsid w:val="0025173B"/>
    <w:rsid w:val="002723DC"/>
    <w:rsid w:val="00272F7D"/>
    <w:rsid w:val="00287470"/>
    <w:rsid w:val="002911D8"/>
    <w:rsid w:val="002A069E"/>
    <w:rsid w:val="002B1D4E"/>
    <w:rsid w:val="002B799F"/>
    <w:rsid w:val="002C5092"/>
    <w:rsid w:val="002D0F7C"/>
    <w:rsid w:val="002E38FF"/>
    <w:rsid w:val="002F2794"/>
    <w:rsid w:val="00300721"/>
    <w:rsid w:val="003013A6"/>
    <w:rsid w:val="00301CA0"/>
    <w:rsid w:val="003146B6"/>
    <w:rsid w:val="0031487F"/>
    <w:rsid w:val="00314948"/>
    <w:rsid w:val="00324B5F"/>
    <w:rsid w:val="0033087A"/>
    <w:rsid w:val="00330A86"/>
    <w:rsid w:val="00344E42"/>
    <w:rsid w:val="00352C71"/>
    <w:rsid w:val="00353589"/>
    <w:rsid w:val="0038135F"/>
    <w:rsid w:val="003A1521"/>
    <w:rsid w:val="003B288B"/>
    <w:rsid w:val="003B70A8"/>
    <w:rsid w:val="003B7F6C"/>
    <w:rsid w:val="003E1E8D"/>
    <w:rsid w:val="003E2516"/>
    <w:rsid w:val="003E45FD"/>
    <w:rsid w:val="003E54E9"/>
    <w:rsid w:val="003E6B26"/>
    <w:rsid w:val="003F16E2"/>
    <w:rsid w:val="003F3D11"/>
    <w:rsid w:val="003F6466"/>
    <w:rsid w:val="00401D3A"/>
    <w:rsid w:val="00404BC0"/>
    <w:rsid w:val="004078C4"/>
    <w:rsid w:val="00410344"/>
    <w:rsid w:val="004342FC"/>
    <w:rsid w:val="00435087"/>
    <w:rsid w:val="00443005"/>
    <w:rsid w:val="0044551E"/>
    <w:rsid w:val="00461023"/>
    <w:rsid w:val="0047548C"/>
    <w:rsid w:val="004766A4"/>
    <w:rsid w:val="004A1B93"/>
    <w:rsid w:val="004A446F"/>
    <w:rsid w:val="004A5968"/>
    <w:rsid w:val="004B28A1"/>
    <w:rsid w:val="004D5806"/>
    <w:rsid w:val="004E272A"/>
    <w:rsid w:val="004E2BC9"/>
    <w:rsid w:val="004F6375"/>
    <w:rsid w:val="00503AF2"/>
    <w:rsid w:val="00513536"/>
    <w:rsid w:val="00517817"/>
    <w:rsid w:val="00533FDE"/>
    <w:rsid w:val="00534CE2"/>
    <w:rsid w:val="00535ED7"/>
    <w:rsid w:val="0054533B"/>
    <w:rsid w:val="00565941"/>
    <w:rsid w:val="0056636C"/>
    <w:rsid w:val="005675A8"/>
    <w:rsid w:val="00573101"/>
    <w:rsid w:val="00577FEF"/>
    <w:rsid w:val="00582C34"/>
    <w:rsid w:val="00591F0A"/>
    <w:rsid w:val="005A0538"/>
    <w:rsid w:val="005A36E1"/>
    <w:rsid w:val="005A7141"/>
    <w:rsid w:val="005B008E"/>
    <w:rsid w:val="005D2FAD"/>
    <w:rsid w:val="005D5717"/>
    <w:rsid w:val="005D7188"/>
    <w:rsid w:val="005E2E1B"/>
    <w:rsid w:val="00602FE1"/>
    <w:rsid w:val="00603A88"/>
    <w:rsid w:val="00603FF4"/>
    <w:rsid w:val="00610580"/>
    <w:rsid w:val="00611E68"/>
    <w:rsid w:val="00615001"/>
    <w:rsid w:val="006225E6"/>
    <w:rsid w:val="00624B79"/>
    <w:rsid w:val="006360A6"/>
    <w:rsid w:val="00643A99"/>
    <w:rsid w:val="0064487E"/>
    <w:rsid w:val="00647E65"/>
    <w:rsid w:val="00666A80"/>
    <w:rsid w:val="00684C7D"/>
    <w:rsid w:val="00687A27"/>
    <w:rsid w:val="00692EAC"/>
    <w:rsid w:val="006A01A6"/>
    <w:rsid w:val="006A2AD5"/>
    <w:rsid w:val="006C592A"/>
    <w:rsid w:val="006D6612"/>
    <w:rsid w:val="006E060D"/>
    <w:rsid w:val="006E1036"/>
    <w:rsid w:val="006E44B7"/>
    <w:rsid w:val="006E52F6"/>
    <w:rsid w:val="006E7F84"/>
    <w:rsid w:val="006F0590"/>
    <w:rsid w:val="006F4DE3"/>
    <w:rsid w:val="00703761"/>
    <w:rsid w:val="00706268"/>
    <w:rsid w:val="007120CB"/>
    <w:rsid w:val="0071644D"/>
    <w:rsid w:val="007215F6"/>
    <w:rsid w:val="007260E2"/>
    <w:rsid w:val="00726E93"/>
    <w:rsid w:val="00741E64"/>
    <w:rsid w:val="00744C1B"/>
    <w:rsid w:val="0075000C"/>
    <w:rsid w:val="00757662"/>
    <w:rsid w:val="00757B33"/>
    <w:rsid w:val="00776464"/>
    <w:rsid w:val="0077684B"/>
    <w:rsid w:val="007769B6"/>
    <w:rsid w:val="00797E67"/>
    <w:rsid w:val="007A321D"/>
    <w:rsid w:val="007B0AC4"/>
    <w:rsid w:val="007C2A56"/>
    <w:rsid w:val="007C40AA"/>
    <w:rsid w:val="007E50F0"/>
    <w:rsid w:val="00810034"/>
    <w:rsid w:val="00835269"/>
    <w:rsid w:val="00843E30"/>
    <w:rsid w:val="0087259E"/>
    <w:rsid w:val="008728A9"/>
    <w:rsid w:val="008965E1"/>
    <w:rsid w:val="008A134F"/>
    <w:rsid w:val="008B6EE6"/>
    <w:rsid w:val="008C5627"/>
    <w:rsid w:val="008C57C5"/>
    <w:rsid w:val="008C6162"/>
    <w:rsid w:val="009140E0"/>
    <w:rsid w:val="009219A7"/>
    <w:rsid w:val="00962D29"/>
    <w:rsid w:val="009648E9"/>
    <w:rsid w:val="00972ADB"/>
    <w:rsid w:val="009759EE"/>
    <w:rsid w:val="009761DB"/>
    <w:rsid w:val="009805EC"/>
    <w:rsid w:val="00983760"/>
    <w:rsid w:val="009869CC"/>
    <w:rsid w:val="009906E9"/>
    <w:rsid w:val="009C1D2D"/>
    <w:rsid w:val="009C4851"/>
    <w:rsid w:val="009E1CCC"/>
    <w:rsid w:val="009E4AC4"/>
    <w:rsid w:val="009F3057"/>
    <w:rsid w:val="00A007EA"/>
    <w:rsid w:val="00A224BA"/>
    <w:rsid w:val="00A36E62"/>
    <w:rsid w:val="00A41E25"/>
    <w:rsid w:val="00A42040"/>
    <w:rsid w:val="00A55F50"/>
    <w:rsid w:val="00A56EE3"/>
    <w:rsid w:val="00A75B65"/>
    <w:rsid w:val="00A8753E"/>
    <w:rsid w:val="00AB07E3"/>
    <w:rsid w:val="00AB25FD"/>
    <w:rsid w:val="00AB6C47"/>
    <w:rsid w:val="00AC4CF5"/>
    <w:rsid w:val="00AC5CE9"/>
    <w:rsid w:val="00AD4520"/>
    <w:rsid w:val="00AE7E5A"/>
    <w:rsid w:val="00AF57B4"/>
    <w:rsid w:val="00AF5810"/>
    <w:rsid w:val="00B20BCA"/>
    <w:rsid w:val="00B228E6"/>
    <w:rsid w:val="00B25EC5"/>
    <w:rsid w:val="00B27483"/>
    <w:rsid w:val="00B40250"/>
    <w:rsid w:val="00B4252D"/>
    <w:rsid w:val="00B52D09"/>
    <w:rsid w:val="00B54A15"/>
    <w:rsid w:val="00B74047"/>
    <w:rsid w:val="00B81AED"/>
    <w:rsid w:val="00BA5A54"/>
    <w:rsid w:val="00BA74E5"/>
    <w:rsid w:val="00BB23CF"/>
    <w:rsid w:val="00BB64D1"/>
    <w:rsid w:val="00BB7C1B"/>
    <w:rsid w:val="00BC0AB6"/>
    <w:rsid w:val="00BE08A7"/>
    <w:rsid w:val="00BE152A"/>
    <w:rsid w:val="00BE1B0C"/>
    <w:rsid w:val="00BE58A3"/>
    <w:rsid w:val="00BE6D9B"/>
    <w:rsid w:val="00BF7F65"/>
    <w:rsid w:val="00C00406"/>
    <w:rsid w:val="00C037C9"/>
    <w:rsid w:val="00C0576E"/>
    <w:rsid w:val="00C10B94"/>
    <w:rsid w:val="00C16CF1"/>
    <w:rsid w:val="00C21503"/>
    <w:rsid w:val="00C248CA"/>
    <w:rsid w:val="00C263A3"/>
    <w:rsid w:val="00C446C5"/>
    <w:rsid w:val="00C50E7B"/>
    <w:rsid w:val="00C77A7C"/>
    <w:rsid w:val="00C949AE"/>
    <w:rsid w:val="00C976E9"/>
    <w:rsid w:val="00CA5FB7"/>
    <w:rsid w:val="00CB2809"/>
    <w:rsid w:val="00CB2A11"/>
    <w:rsid w:val="00CB4D75"/>
    <w:rsid w:val="00CE5E84"/>
    <w:rsid w:val="00D00A7E"/>
    <w:rsid w:val="00D07962"/>
    <w:rsid w:val="00D23569"/>
    <w:rsid w:val="00D3035C"/>
    <w:rsid w:val="00D33F84"/>
    <w:rsid w:val="00D370F9"/>
    <w:rsid w:val="00D467AE"/>
    <w:rsid w:val="00D560C0"/>
    <w:rsid w:val="00D6790C"/>
    <w:rsid w:val="00D67DC6"/>
    <w:rsid w:val="00D725F8"/>
    <w:rsid w:val="00D80E9B"/>
    <w:rsid w:val="00D87981"/>
    <w:rsid w:val="00DD04ED"/>
    <w:rsid w:val="00DE1AC4"/>
    <w:rsid w:val="00DF30A8"/>
    <w:rsid w:val="00E16496"/>
    <w:rsid w:val="00E27FAF"/>
    <w:rsid w:val="00E32523"/>
    <w:rsid w:val="00E527FE"/>
    <w:rsid w:val="00E54E8A"/>
    <w:rsid w:val="00E66B50"/>
    <w:rsid w:val="00E67284"/>
    <w:rsid w:val="00E710A7"/>
    <w:rsid w:val="00E71E01"/>
    <w:rsid w:val="00E731D8"/>
    <w:rsid w:val="00E82993"/>
    <w:rsid w:val="00E83402"/>
    <w:rsid w:val="00E94501"/>
    <w:rsid w:val="00E94A3F"/>
    <w:rsid w:val="00EA1A42"/>
    <w:rsid w:val="00EB3E50"/>
    <w:rsid w:val="00EC34B4"/>
    <w:rsid w:val="00EE1A03"/>
    <w:rsid w:val="00EE2CE5"/>
    <w:rsid w:val="00EF14E1"/>
    <w:rsid w:val="00EF2E22"/>
    <w:rsid w:val="00F01703"/>
    <w:rsid w:val="00F02C2C"/>
    <w:rsid w:val="00F07F22"/>
    <w:rsid w:val="00F157F2"/>
    <w:rsid w:val="00F244F9"/>
    <w:rsid w:val="00F366F2"/>
    <w:rsid w:val="00F44BFB"/>
    <w:rsid w:val="00F511A4"/>
    <w:rsid w:val="00F51448"/>
    <w:rsid w:val="00F6511C"/>
    <w:rsid w:val="00F66258"/>
    <w:rsid w:val="00F67456"/>
    <w:rsid w:val="00F70949"/>
    <w:rsid w:val="00F71D63"/>
    <w:rsid w:val="00F7339E"/>
    <w:rsid w:val="00F7353A"/>
    <w:rsid w:val="00FC0725"/>
    <w:rsid w:val="00FC1E16"/>
    <w:rsid w:val="00FD21F2"/>
    <w:rsid w:val="00FF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0BCA"/>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102652"/>
    <w:pPr>
      <w:spacing w:after="200" w:line="276" w:lineRule="auto"/>
      <w:ind w:left="720"/>
      <w:contextualSpacing/>
    </w:pPr>
    <w:rPr>
      <w:rFonts w:ascii="Calibri" w:eastAsia="Times New Roman" w:hAnsi="Calibri" w:cs="Times New Roman"/>
      <w:sz w:val="22"/>
      <w:lang w:eastAsia="ru-RU"/>
    </w:rPr>
  </w:style>
  <w:style w:type="paragraph" w:styleId="a5">
    <w:name w:val="Block Text"/>
    <w:basedOn w:val="a"/>
    <w:uiPriority w:val="99"/>
    <w:rsid w:val="00102652"/>
    <w:pPr>
      <w:ind w:left="284" w:right="-625" w:hanging="1"/>
    </w:pPr>
    <w:rPr>
      <w:rFonts w:eastAsia="Times New Roman" w:cs="Times New Roman"/>
      <w:sz w:val="28"/>
      <w:szCs w:val="20"/>
      <w:lang w:eastAsia="ru-RU"/>
    </w:rPr>
  </w:style>
  <w:style w:type="paragraph" w:styleId="a6">
    <w:name w:val="Body Text Indent"/>
    <w:basedOn w:val="a"/>
    <w:link w:val="a7"/>
    <w:uiPriority w:val="99"/>
    <w:rsid w:val="007120CB"/>
    <w:pPr>
      <w:ind w:left="709" w:hanging="709"/>
      <w:jc w:val="both"/>
    </w:pPr>
    <w:rPr>
      <w:rFonts w:eastAsia="Times New Roman" w:cs="Times New Roman"/>
      <w:sz w:val="28"/>
      <w:szCs w:val="20"/>
      <w:lang w:eastAsia="ru-RU"/>
    </w:rPr>
  </w:style>
  <w:style w:type="character" w:customStyle="1" w:styleId="a7">
    <w:name w:val="Основной текст с отступом Знак"/>
    <w:basedOn w:val="a0"/>
    <w:link w:val="a6"/>
    <w:uiPriority w:val="99"/>
    <w:rsid w:val="007120CB"/>
    <w:rPr>
      <w:rFonts w:eastAsia="Times New Roman" w:cs="Times New Roman"/>
      <w:sz w:val="28"/>
      <w:szCs w:val="20"/>
      <w:lang w:eastAsia="ru-RU"/>
    </w:rPr>
  </w:style>
  <w:style w:type="paragraph" w:styleId="a8">
    <w:name w:val="Balloon Text"/>
    <w:basedOn w:val="a"/>
    <w:link w:val="a9"/>
    <w:uiPriority w:val="99"/>
    <w:semiHidden/>
    <w:unhideWhenUsed/>
    <w:rsid w:val="00FC0725"/>
    <w:rPr>
      <w:rFonts w:ascii="Tahoma" w:hAnsi="Tahoma" w:cs="Tahoma"/>
      <w:sz w:val="16"/>
      <w:szCs w:val="16"/>
    </w:rPr>
  </w:style>
  <w:style w:type="character" w:customStyle="1" w:styleId="a9">
    <w:name w:val="Текст выноски Знак"/>
    <w:basedOn w:val="a0"/>
    <w:link w:val="a8"/>
    <w:uiPriority w:val="99"/>
    <w:semiHidden/>
    <w:rsid w:val="00FC0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0BCA"/>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102652"/>
    <w:pPr>
      <w:spacing w:after="200" w:line="276" w:lineRule="auto"/>
      <w:ind w:left="720"/>
      <w:contextualSpacing/>
    </w:pPr>
    <w:rPr>
      <w:rFonts w:ascii="Calibri" w:eastAsia="Times New Roman" w:hAnsi="Calibri" w:cs="Times New Roman"/>
      <w:sz w:val="22"/>
      <w:lang w:eastAsia="ru-RU"/>
    </w:rPr>
  </w:style>
  <w:style w:type="paragraph" w:styleId="a5">
    <w:name w:val="Block Text"/>
    <w:basedOn w:val="a"/>
    <w:uiPriority w:val="99"/>
    <w:rsid w:val="00102652"/>
    <w:pPr>
      <w:ind w:left="284" w:right="-625" w:hanging="1"/>
    </w:pPr>
    <w:rPr>
      <w:rFonts w:eastAsia="Times New Roman" w:cs="Times New Roman"/>
      <w:sz w:val="28"/>
      <w:szCs w:val="20"/>
      <w:lang w:eastAsia="ru-RU"/>
    </w:rPr>
  </w:style>
  <w:style w:type="paragraph" w:styleId="a6">
    <w:name w:val="Body Text Indent"/>
    <w:basedOn w:val="a"/>
    <w:link w:val="a7"/>
    <w:uiPriority w:val="99"/>
    <w:rsid w:val="007120CB"/>
    <w:pPr>
      <w:ind w:left="709" w:hanging="709"/>
      <w:jc w:val="both"/>
    </w:pPr>
    <w:rPr>
      <w:rFonts w:eastAsia="Times New Roman" w:cs="Times New Roman"/>
      <w:sz w:val="28"/>
      <w:szCs w:val="20"/>
      <w:lang w:eastAsia="ru-RU"/>
    </w:rPr>
  </w:style>
  <w:style w:type="character" w:customStyle="1" w:styleId="a7">
    <w:name w:val="Основной текст с отступом Знак"/>
    <w:basedOn w:val="a0"/>
    <w:link w:val="a6"/>
    <w:uiPriority w:val="99"/>
    <w:rsid w:val="007120CB"/>
    <w:rPr>
      <w:rFonts w:eastAsia="Times New Roman" w:cs="Times New Roman"/>
      <w:sz w:val="28"/>
      <w:szCs w:val="20"/>
      <w:lang w:eastAsia="ru-RU"/>
    </w:rPr>
  </w:style>
  <w:style w:type="paragraph" w:styleId="a8">
    <w:name w:val="Balloon Text"/>
    <w:basedOn w:val="a"/>
    <w:link w:val="a9"/>
    <w:uiPriority w:val="99"/>
    <w:semiHidden/>
    <w:unhideWhenUsed/>
    <w:rsid w:val="00FC0725"/>
    <w:rPr>
      <w:rFonts w:ascii="Tahoma" w:hAnsi="Tahoma" w:cs="Tahoma"/>
      <w:sz w:val="16"/>
      <w:szCs w:val="16"/>
    </w:rPr>
  </w:style>
  <w:style w:type="character" w:customStyle="1" w:styleId="a9">
    <w:name w:val="Текст выноски Знак"/>
    <w:basedOn w:val="a0"/>
    <w:link w:val="a8"/>
    <w:uiPriority w:val="99"/>
    <w:semiHidden/>
    <w:rsid w:val="00FC0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5521-6F6C-43C2-8269-6948EDAF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2019-01-09T11:12:00Z</cp:lastPrinted>
  <dcterms:created xsi:type="dcterms:W3CDTF">2020-01-22T05:39:00Z</dcterms:created>
  <dcterms:modified xsi:type="dcterms:W3CDTF">2020-01-22T05:39:00Z</dcterms:modified>
</cp:coreProperties>
</file>