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59"/>
      </w:tblGrid>
      <w:tr w:rsidR="00144D66" w:rsidTr="001314B9">
        <w:tc>
          <w:tcPr>
            <w:tcW w:w="5778" w:type="dxa"/>
          </w:tcPr>
          <w:p w:rsidR="00144D66" w:rsidRDefault="00144D66" w:rsidP="00144D66">
            <w:pPr>
              <w:rPr>
                <w:b/>
              </w:rPr>
            </w:pPr>
            <w:r w:rsidRPr="00144D66">
              <w:rPr>
                <w:b/>
              </w:rPr>
              <w:t>«</w:t>
            </w:r>
            <w:r>
              <w:rPr>
                <w:b/>
              </w:rPr>
              <w:t>Согласовано</w:t>
            </w:r>
            <w:r w:rsidRPr="00144D66">
              <w:rPr>
                <w:b/>
              </w:rPr>
              <w:t>»</w:t>
            </w:r>
          </w:p>
          <w:p w:rsidR="001314B9" w:rsidRPr="00144D66" w:rsidRDefault="001314B9" w:rsidP="00144D66">
            <w:pPr>
              <w:rPr>
                <w:b/>
              </w:rPr>
            </w:pPr>
          </w:p>
          <w:p w:rsidR="001314B9" w:rsidRDefault="00144D66" w:rsidP="00144D66">
            <w:pPr>
              <w:rPr>
                <w:b/>
              </w:rPr>
            </w:pPr>
            <w:r>
              <w:rPr>
                <w:b/>
              </w:rPr>
              <w:t xml:space="preserve">Председатель </w:t>
            </w:r>
            <w:proofErr w:type="gramStart"/>
            <w:r>
              <w:rPr>
                <w:b/>
              </w:rPr>
              <w:t>профсоюзной</w:t>
            </w:r>
            <w:proofErr w:type="gramEnd"/>
            <w:r>
              <w:rPr>
                <w:b/>
              </w:rPr>
              <w:t xml:space="preserve"> </w:t>
            </w:r>
          </w:p>
          <w:p w:rsidR="001314B9" w:rsidRPr="00144D66" w:rsidRDefault="001314B9" w:rsidP="001314B9">
            <w:pPr>
              <w:rPr>
                <w:b/>
              </w:rPr>
            </w:pPr>
            <w:r>
              <w:rPr>
                <w:b/>
              </w:rPr>
              <w:t>о</w:t>
            </w:r>
            <w:r w:rsidR="00144D66">
              <w:rPr>
                <w:b/>
              </w:rPr>
              <w:t>рганизации</w:t>
            </w:r>
            <w:r>
              <w:rPr>
                <w:b/>
              </w:rPr>
              <w:t xml:space="preserve"> </w:t>
            </w:r>
            <w:r w:rsidRPr="00144D66">
              <w:rPr>
                <w:b/>
              </w:rPr>
              <w:t xml:space="preserve">ГАУ </w:t>
            </w:r>
            <w:proofErr w:type="gramStart"/>
            <w:r w:rsidRPr="00144D66">
              <w:rPr>
                <w:b/>
              </w:rPr>
              <w:t>СО</w:t>
            </w:r>
            <w:proofErr w:type="gramEnd"/>
          </w:p>
          <w:p w:rsidR="001314B9" w:rsidRPr="00144D66" w:rsidRDefault="001314B9" w:rsidP="001314B9">
            <w:pPr>
              <w:rPr>
                <w:b/>
              </w:rPr>
            </w:pPr>
            <w:r w:rsidRPr="00144D66">
              <w:rPr>
                <w:b/>
              </w:rPr>
              <w:t>«КЦСОН Балашовского района»</w:t>
            </w:r>
          </w:p>
          <w:p w:rsidR="00144D66" w:rsidRPr="00144D66" w:rsidRDefault="00144D66" w:rsidP="00144D66">
            <w:pPr>
              <w:rPr>
                <w:b/>
              </w:rPr>
            </w:pPr>
            <w:r w:rsidRPr="00144D66">
              <w:rPr>
                <w:b/>
              </w:rPr>
              <w:t xml:space="preserve">_____________ </w:t>
            </w:r>
            <w:r>
              <w:rPr>
                <w:b/>
              </w:rPr>
              <w:t>Ю</w:t>
            </w:r>
            <w:r w:rsidRPr="00144D66">
              <w:rPr>
                <w:b/>
              </w:rPr>
              <w:t xml:space="preserve">.А. </w:t>
            </w:r>
            <w:r>
              <w:rPr>
                <w:b/>
              </w:rPr>
              <w:t>Кузьменко</w:t>
            </w:r>
          </w:p>
          <w:p w:rsidR="001314B9" w:rsidRDefault="001314B9" w:rsidP="00144D66">
            <w:pPr>
              <w:rPr>
                <w:b/>
              </w:rPr>
            </w:pPr>
          </w:p>
          <w:p w:rsidR="00144D66" w:rsidRPr="00144D66" w:rsidRDefault="00144D66" w:rsidP="00144D66">
            <w:pPr>
              <w:rPr>
                <w:b/>
              </w:rPr>
            </w:pPr>
            <w:r w:rsidRPr="00144D66">
              <w:rPr>
                <w:b/>
              </w:rPr>
              <w:t>«</w:t>
            </w:r>
            <w:r w:rsidR="00FC5CA4">
              <w:rPr>
                <w:b/>
              </w:rPr>
              <w:t>06</w:t>
            </w:r>
            <w:r w:rsidRPr="00144D66">
              <w:rPr>
                <w:b/>
              </w:rPr>
              <w:t>»</w:t>
            </w:r>
            <w:r w:rsidR="00FC5CA4">
              <w:rPr>
                <w:b/>
              </w:rPr>
              <w:t xml:space="preserve"> декабря</w:t>
            </w:r>
            <w:r w:rsidRPr="00144D66">
              <w:rPr>
                <w:b/>
              </w:rPr>
              <w:t xml:space="preserve"> 201</w:t>
            </w:r>
            <w:r>
              <w:rPr>
                <w:b/>
              </w:rPr>
              <w:t>9</w:t>
            </w:r>
            <w:r w:rsidRPr="00144D66">
              <w:rPr>
                <w:b/>
              </w:rPr>
              <w:t xml:space="preserve"> г.</w:t>
            </w:r>
          </w:p>
          <w:p w:rsidR="00144D66" w:rsidRDefault="00144D66" w:rsidP="00144D66">
            <w:pPr>
              <w:rPr>
                <w:b/>
              </w:rPr>
            </w:pPr>
          </w:p>
        </w:tc>
        <w:tc>
          <w:tcPr>
            <w:tcW w:w="4359" w:type="dxa"/>
          </w:tcPr>
          <w:p w:rsidR="00144D66" w:rsidRDefault="00144D66" w:rsidP="00144D66">
            <w:pPr>
              <w:rPr>
                <w:b/>
              </w:rPr>
            </w:pPr>
            <w:r w:rsidRPr="00144D66">
              <w:rPr>
                <w:b/>
              </w:rPr>
              <w:t>«Утверждаю»</w:t>
            </w:r>
          </w:p>
          <w:p w:rsidR="001314B9" w:rsidRPr="00144D66" w:rsidRDefault="001314B9" w:rsidP="00144D66">
            <w:pPr>
              <w:rPr>
                <w:b/>
              </w:rPr>
            </w:pPr>
          </w:p>
          <w:p w:rsidR="00144D66" w:rsidRPr="00144D66" w:rsidRDefault="00144D66" w:rsidP="00144D66">
            <w:pPr>
              <w:rPr>
                <w:b/>
              </w:rPr>
            </w:pPr>
            <w:proofErr w:type="spellStart"/>
            <w:r>
              <w:rPr>
                <w:b/>
              </w:rPr>
              <w:t>И.о</w:t>
            </w:r>
            <w:proofErr w:type="spellEnd"/>
            <w:r>
              <w:rPr>
                <w:b/>
              </w:rPr>
              <w:t>. д</w:t>
            </w:r>
            <w:r w:rsidRPr="00144D66">
              <w:rPr>
                <w:b/>
              </w:rPr>
              <w:t>иректор</w:t>
            </w:r>
            <w:r>
              <w:rPr>
                <w:b/>
              </w:rPr>
              <w:t>а</w:t>
            </w:r>
            <w:r w:rsidRPr="00144D66">
              <w:rPr>
                <w:b/>
              </w:rPr>
              <w:t xml:space="preserve"> ГАУ </w:t>
            </w:r>
            <w:proofErr w:type="gramStart"/>
            <w:r w:rsidRPr="00144D66">
              <w:rPr>
                <w:b/>
              </w:rPr>
              <w:t>СО</w:t>
            </w:r>
            <w:proofErr w:type="gramEnd"/>
          </w:p>
          <w:p w:rsidR="00144D66" w:rsidRPr="00144D66" w:rsidRDefault="00144D66" w:rsidP="00144D66">
            <w:pPr>
              <w:rPr>
                <w:b/>
              </w:rPr>
            </w:pPr>
            <w:r w:rsidRPr="00144D66">
              <w:rPr>
                <w:b/>
              </w:rPr>
              <w:t>«КЦСОН Балашовского района»</w:t>
            </w:r>
          </w:p>
          <w:p w:rsidR="00144D66" w:rsidRPr="00144D66" w:rsidRDefault="00144D66" w:rsidP="00144D66">
            <w:pPr>
              <w:rPr>
                <w:b/>
              </w:rPr>
            </w:pPr>
            <w:r w:rsidRPr="00144D66">
              <w:rPr>
                <w:b/>
              </w:rPr>
              <w:t xml:space="preserve">_____________ </w:t>
            </w:r>
            <w:r>
              <w:rPr>
                <w:b/>
              </w:rPr>
              <w:t>С</w:t>
            </w:r>
            <w:r w:rsidRPr="00144D66">
              <w:rPr>
                <w:b/>
              </w:rPr>
              <w:t xml:space="preserve">.А. </w:t>
            </w:r>
            <w:r>
              <w:rPr>
                <w:b/>
              </w:rPr>
              <w:t>Лукьян</w:t>
            </w:r>
            <w:r w:rsidRPr="00144D66">
              <w:rPr>
                <w:b/>
              </w:rPr>
              <w:t>ова</w:t>
            </w:r>
          </w:p>
          <w:p w:rsidR="001314B9" w:rsidRDefault="001314B9" w:rsidP="00144D66">
            <w:pPr>
              <w:rPr>
                <w:b/>
              </w:rPr>
            </w:pPr>
          </w:p>
          <w:p w:rsidR="00144D66" w:rsidRPr="00144D66" w:rsidRDefault="00144D66" w:rsidP="00144D66">
            <w:pPr>
              <w:rPr>
                <w:b/>
              </w:rPr>
            </w:pPr>
            <w:r w:rsidRPr="00144D66">
              <w:rPr>
                <w:b/>
              </w:rPr>
              <w:t>«</w:t>
            </w:r>
            <w:r w:rsidR="00FC5CA4">
              <w:rPr>
                <w:b/>
              </w:rPr>
              <w:t>06</w:t>
            </w:r>
            <w:r w:rsidRPr="00144D66">
              <w:rPr>
                <w:b/>
              </w:rPr>
              <w:t>»</w:t>
            </w:r>
            <w:r w:rsidR="00FC5CA4">
              <w:rPr>
                <w:b/>
              </w:rPr>
              <w:t xml:space="preserve"> декабря</w:t>
            </w:r>
            <w:bookmarkStart w:id="0" w:name="_GoBack"/>
            <w:bookmarkEnd w:id="0"/>
            <w:r w:rsidRPr="00144D66">
              <w:rPr>
                <w:b/>
              </w:rPr>
              <w:t xml:space="preserve"> 201</w:t>
            </w:r>
            <w:r>
              <w:rPr>
                <w:b/>
              </w:rPr>
              <w:t>9</w:t>
            </w:r>
            <w:r w:rsidRPr="00144D66">
              <w:rPr>
                <w:b/>
              </w:rPr>
              <w:t xml:space="preserve"> г.</w:t>
            </w:r>
          </w:p>
          <w:p w:rsidR="00144D66" w:rsidRDefault="00144D66" w:rsidP="00144D66">
            <w:pPr>
              <w:rPr>
                <w:b/>
              </w:rPr>
            </w:pPr>
          </w:p>
        </w:tc>
      </w:tr>
    </w:tbl>
    <w:p w:rsidR="00144D66" w:rsidRDefault="00144D66" w:rsidP="003823BC">
      <w:pPr>
        <w:pStyle w:val="a4"/>
        <w:ind w:left="0" w:right="-766" w:firstLine="0"/>
        <w:jc w:val="center"/>
        <w:rPr>
          <w:b/>
          <w:color w:val="000000"/>
          <w:szCs w:val="28"/>
        </w:rPr>
      </w:pPr>
    </w:p>
    <w:p w:rsidR="003823BC" w:rsidRPr="00E92743" w:rsidRDefault="003823BC" w:rsidP="003823BC">
      <w:pPr>
        <w:pStyle w:val="a4"/>
        <w:ind w:left="0" w:right="-766" w:firstLine="0"/>
        <w:jc w:val="center"/>
        <w:rPr>
          <w:b/>
          <w:color w:val="000000"/>
          <w:szCs w:val="28"/>
        </w:rPr>
      </w:pPr>
      <w:proofErr w:type="gramStart"/>
      <w:r w:rsidRPr="00E92743">
        <w:rPr>
          <w:b/>
          <w:color w:val="000000"/>
          <w:szCs w:val="28"/>
        </w:rPr>
        <w:t>П</w:t>
      </w:r>
      <w:proofErr w:type="gramEnd"/>
      <w:r w:rsidRPr="00E92743">
        <w:rPr>
          <w:b/>
          <w:color w:val="000000"/>
          <w:szCs w:val="28"/>
        </w:rPr>
        <w:t xml:space="preserve"> Р А В И Л А</w:t>
      </w:r>
    </w:p>
    <w:p w:rsidR="003823BC" w:rsidRPr="00E92743" w:rsidRDefault="003823BC" w:rsidP="003823BC">
      <w:pPr>
        <w:pStyle w:val="a4"/>
        <w:ind w:left="0" w:right="-766" w:firstLine="0"/>
        <w:jc w:val="center"/>
        <w:rPr>
          <w:b/>
          <w:color w:val="000000"/>
          <w:szCs w:val="28"/>
        </w:rPr>
      </w:pPr>
      <w:r w:rsidRPr="00E92743">
        <w:rPr>
          <w:b/>
          <w:color w:val="000000"/>
          <w:szCs w:val="28"/>
        </w:rPr>
        <w:t>внутреннего трудового распорядка работников</w:t>
      </w:r>
    </w:p>
    <w:p w:rsidR="003823BC" w:rsidRPr="00E92743" w:rsidRDefault="003823BC" w:rsidP="003823BC">
      <w:pPr>
        <w:pStyle w:val="a4"/>
        <w:ind w:left="0" w:right="-2" w:firstLine="0"/>
        <w:jc w:val="center"/>
        <w:rPr>
          <w:b/>
          <w:color w:val="000000"/>
          <w:szCs w:val="28"/>
        </w:rPr>
      </w:pPr>
      <w:r w:rsidRPr="00E92743">
        <w:rPr>
          <w:b/>
          <w:color w:val="000000"/>
          <w:szCs w:val="28"/>
        </w:rPr>
        <w:t xml:space="preserve">       ГАУ СО «КЦСОН Балашовского района»</w:t>
      </w:r>
    </w:p>
    <w:p w:rsidR="003823BC" w:rsidRPr="00E92743" w:rsidRDefault="003823BC" w:rsidP="003823BC">
      <w:pPr>
        <w:pStyle w:val="a4"/>
        <w:ind w:left="993" w:right="-766" w:hanging="710"/>
        <w:jc w:val="center"/>
        <w:rPr>
          <w:color w:val="000000"/>
          <w:szCs w:val="28"/>
        </w:rPr>
      </w:pPr>
    </w:p>
    <w:p w:rsidR="003823BC" w:rsidRPr="00E92743" w:rsidRDefault="003823BC" w:rsidP="00660716">
      <w:pPr>
        <w:pStyle w:val="a4"/>
        <w:numPr>
          <w:ilvl w:val="0"/>
          <w:numId w:val="1"/>
        </w:numPr>
        <w:tabs>
          <w:tab w:val="clear" w:pos="2479"/>
          <w:tab w:val="num" w:pos="0"/>
        </w:tabs>
        <w:ind w:left="0" w:right="-2" w:firstLine="0"/>
        <w:jc w:val="center"/>
        <w:rPr>
          <w:b/>
          <w:color w:val="000000"/>
          <w:szCs w:val="28"/>
        </w:rPr>
      </w:pPr>
      <w:r w:rsidRPr="00E92743">
        <w:rPr>
          <w:b/>
          <w:color w:val="000000"/>
          <w:szCs w:val="28"/>
        </w:rPr>
        <w:t>Общие положения.</w:t>
      </w:r>
    </w:p>
    <w:p w:rsidR="003823BC" w:rsidRPr="00E92743" w:rsidRDefault="003823BC" w:rsidP="003823BC">
      <w:pPr>
        <w:pStyle w:val="a4"/>
        <w:ind w:left="2119" w:right="-766" w:firstLine="0"/>
        <w:jc w:val="both"/>
        <w:rPr>
          <w:b/>
          <w:color w:val="000000"/>
          <w:szCs w:val="28"/>
        </w:rPr>
      </w:pPr>
    </w:p>
    <w:p w:rsidR="003823BC" w:rsidRPr="00E92743" w:rsidRDefault="003823BC" w:rsidP="003823BC">
      <w:pPr>
        <w:pStyle w:val="a4"/>
        <w:numPr>
          <w:ilvl w:val="1"/>
          <w:numId w:val="2"/>
        </w:numPr>
        <w:ind w:left="0" w:right="-2" w:firstLine="0"/>
        <w:jc w:val="both"/>
        <w:rPr>
          <w:color w:val="000000"/>
          <w:szCs w:val="28"/>
        </w:rPr>
      </w:pPr>
      <w:r w:rsidRPr="00E92743">
        <w:rPr>
          <w:color w:val="000000"/>
          <w:szCs w:val="28"/>
        </w:rPr>
        <w:t xml:space="preserve">Настоящие Правила внутреннего трудового распорядка - локальный нормативный акт,  регламентирующий в соответствии со статьей 37 Конституции Российской  Федерации,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связанные с регулированием трудовых отношений в ГАУ </w:t>
      </w:r>
      <w:proofErr w:type="gramStart"/>
      <w:r w:rsidRPr="00E92743">
        <w:rPr>
          <w:color w:val="000000"/>
          <w:szCs w:val="28"/>
        </w:rPr>
        <w:t>СО</w:t>
      </w:r>
      <w:proofErr w:type="gramEnd"/>
      <w:r w:rsidRPr="00E92743">
        <w:rPr>
          <w:color w:val="000000"/>
          <w:szCs w:val="28"/>
        </w:rPr>
        <w:t xml:space="preserve"> «Комплексный центр социального обслуживания населения Балашовского района» (далее – Работодатель).</w:t>
      </w:r>
    </w:p>
    <w:p w:rsidR="003823BC" w:rsidRPr="00E92743" w:rsidRDefault="003823BC" w:rsidP="003823BC">
      <w:pPr>
        <w:pStyle w:val="a4"/>
        <w:numPr>
          <w:ilvl w:val="1"/>
          <w:numId w:val="2"/>
        </w:numPr>
        <w:ind w:left="0" w:right="-2" w:firstLine="0"/>
        <w:jc w:val="both"/>
        <w:rPr>
          <w:color w:val="000000"/>
          <w:szCs w:val="28"/>
        </w:rPr>
      </w:pPr>
      <w:r w:rsidRPr="00E92743">
        <w:rPr>
          <w:color w:val="000000"/>
          <w:szCs w:val="28"/>
        </w:rPr>
        <w:t>Правила внутреннего трудового распорядка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3823BC" w:rsidRPr="00E92743" w:rsidRDefault="003823BC" w:rsidP="003823BC">
      <w:pPr>
        <w:pStyle w:val="a4"/>
        <w:numPr>
          <w:ilvl w:val="1"/>
          <w:numId w:val="2"/>
        </w:numPr>
        <w:ind w:left="0" w:right="-2" w:firstLine="0"/>
        <w:jc w:val="both"/>
        <w:rPr>
          <w:color w:val="000000"/>
          <w:szCs w:val="28"/>
        </w:rPr>
      </w:pPr>
      <w:r w:rsidRPr="00E92743">
        <w:rPr>
          <w:color w:val="000000"/>
          <w:szCs w:val="28"/>
        </w:rPr>
        <w:t>Правила внутреннего трудового распорядка обязательны для исполнения всеми работниками.</w:t>
      </w:r>
    </w:p>
    <w:p w:rsidR="003823BC" w:rsidRPr="00E92743" w:rsidRDefault="003823BC" w:rsidP="003823BC">
      <w:pPr>
        <w:pStyle w:val="a4"/>
        <w:numPr>
          <w:ilvl w:val="1"/>
          <w:numId w:val="2"/>
        </w:numPr>
        <w:ind w:left="0" w:right="140" w:firstLine="0"/>
        <w:jc w:val="both"/>
        <w:rPr>
          <w:color w:val="000000"/>
          <w:szCs w:val="28"/>
        </w:rPr>
      </w:pPr>
      <w:r w:rsidRPr="00E92743">
        <w:rPr>
          <w:color w:val="000000"/>
          <w:szCs w:val="28"/>
        </w:rPr>
        <w:t>Правила внутреннего трудового распорядка утверждаются Работодателем с учетом мнения профсоюзного комитета.</w:t>
      </w:r>
    </w:p>
    <w:p w:rsidR="003823BC" w:rsidRPr="00E92743" w:rsidRDefault="003823BC" w:rsidP="003823BC">
      <w:pPr>
        <w:pStyle w:val="a4"/>
        <w:ind w:right="-766"/>
        <w:jc w:val="both"/>
        <w:rPr>
          <w:color w:val="000000"/>
          <w:szCs w:val="28"/>
        </w:rPr>
      </w:pPr>
    </w:p>
    <w:p w:rsidR="003823BC" w:rsidRPr="00E92743" w:rsidRDefault="003823BC" w:rsidP="00825177">
      <w:pPr>
        <w:pStyle w:val="a4"/>
        <w:numPr>
          <w:ilvl w:val="0"/>
          <w:numId w:val="1"/>
        </w:numPr>
        <w:tabs>
          <w:tab w:val="clear" w:pos="2479"/>
          <w:tab w:val="num" w:pos="0"/>
        </w:tabs>
        <w:ind w:left="0" w:right="-766" w:firstLine="284"/>
        <w:jc w:val="center"/>
        <w:rPr>
          <w:b/>
          <w:color w:val="000000"/>
          <w:szCs w:val="28"/>
        </w:rPr>
      </w:pPr>
      <w:r w:rsidRPr="00E92743">
        <w:rPr>
          <w:b/>
          <w:color w:val="000000"/>
          <w:szCs w:val="28"/>
        </w:rPr>
        <w:t>Порядок приема и увольнения работников.</w:t>
      </w:r>
    </w:p>
    <w:p w:rsidR="003823BC" w:rsidRPr="00E92743" w:rsidRDefault="003823BC" w:rsidP="003823BC">
      <w:pPr>
        <w:pStyle w:val="a4"/>
        <w:ind w:right="-766"/>
        <w:jc w:val="both"/>
        <w:rPr>
          <w:b/>
          <w:color w:val="000000"/>
          <w:szCs w:val="28"/>
        </w:rPr>
      </w:pPr>
    </w:p>
    <w:p w:rsidR="003823BC" w:rsidRPr="00E92743" w:rsidRDefault="003823BC" w:rsidP="003823BC">
      <w:pPr>
        <w:pStyle w:val="a4"/>
        <w:ind w:left="0" w:right="-2" w:firstLine="0"/>
        <w:jc w:val="both"/>
        <w:rPr>
          <w:color w:val="000000"/>
          <w:szCs w:val="28"/>
        </w:rPr>
      </w:pPr>
      <w:r w:rsidRPr="00E92743">
        <w:rPr>
          <w:color w:val="000000"/>
          <w:szCs w:val="28"/>
        </w:rPr>
        <w:t>2.1. Работники реализуют право на труд путем заключения письменного трудового договора.</w:t>
      </w:r>
    </w:p>
    <w:p w:rsidR="003823BC" w:rsidRPr="00E92743" w:rsidRDefault="003823BC" w:rsidP="003823BC">
      <w:pPr>
        <w:pStyle w:val="a4"/>
        <w:ind w:left="0" w:right="-2" w:firstLine="0"/>
        <w:jc w:val="both"/>
        <w:rPr>
          <w:color w:val="000000"/>
          <w:szCs w:val="28"/>
        </w:rPr>
      </w:pPr>
      <w:r w:rsidRPr="00E92743">
        <w:rPr>
          <w:color w:val="000000"/>
          <w:szCs w:val="28"/>
        </w:rPr>
        <w:t>2.2. При заключении трудового договора лицо, поступающее на работу, предъявляет Работодателю:</w:t>
      </w:r>
    </w:p>
    <w:p w:rsidR="003823BC" w:rsidRPr="00E92743" w:rsidRDefault="003823BC" w:rsidP="003823BC">
      <w:pPr>
        <w:pStyle w:val="a4"/>
        <w:ind w:left="0" w:right="-766" w:firstLine="0"/>
        <w:jc w:val="both"/>
        <w:rPr>
          <w:color w:val="000000"/>
          <w:szCs w:val="28"/>
        </w:rPr>
      </w:pPr>
      <w:r w:rsidRPr="00E92743">
        <w:rPr>
          <w:color w:val="000000"/>
          <w:szCs w:val="28"/>
        </w:rPr>
        <w:t>- паспорт или иной документ, удостоверяющий личность;</w:t>
      </w:r>
    </w:p>
    <w:p w:rsidR="003823BC" w:rsidRPr="00E92743" w:rsidRDefault="003823BC" w:rsidP="003823BC">
      <w:pPr>
        <w:pStyle w:val="a4"/>
        <w:ind w:left="0" w:right="140" w:firstLine="0"/>
        <w:jc w:val="both"/>
        <w:rPr>
          <w:color w:val="000000"/>
          <w:szCs w:val="28"/>
        </w:rPr>
      </w:pPr>
      <w:r w:rsidRPr="00E92743">
        <w:rPr>
          <w:color w:val="000000"/>
          <w:szCs w:val="28"/>
        </w:rPr>
        <w:t>- трудовую книжку, за исключением случаев, когда работник поступает на работу впервые или на условиях совместительства;</w:t>
      </w:r>
    </w:p>
    <w:p w:rsidR="003823BC" w:rsidRPr="00E92743" w:rsidRDefault="003823BC" w:rsidP="003823BC">
      <w:pPr>
        <w:pStyle w:val="a4"/>
        <w:ind w:left="0" w:right="-2" w:firstLine="0"/>
        <w:jc w:val="both"/>
        <w:rPr>
          <w:color w:val="000000"/>
          <w:szCs w:val="28"/>
        </w:rPr>
      </w:pPr>
      <w:r w:rsidRPr="00E92743">
        <w:rPr>
          <w:color w:val="000000"/>
          <w:szCs w:val="28"/>
        </w:rPr>
        <w:t>- страховое свидетельство государственного пенсионного страхования;</w:t>
      </w:r>
    </w:p>
    <w:p w:rsidR="003823BC" w:rsidRPr="00E92743" w:rsidRDefault="003823BC" w:rsidP="003823BC">
      <w:pPr>
        <w:pStyle w:val="a4"/>
        <w:ind w:left="0" w:right="0" w:firstLine="0"/>
        <w:jc w:val="both"/>
        <w:rPr>
          <w:color w:val="000000"/>
          <w:szCs w:val="28"/>
        </w:rPr>
      </w:pPr>
      <w:r w:rsidRPr="00E92743">
        <w:rPr>
          <w:color w:val="000000"/>
          <w:szCs w:val="28"/>
        </w:rPr>
        <w:t>- документы воинского учета – для военнообязанных и лиц, подлежащих призыву на военную службу;</w:t>
      </w:r>
    </w:p>
    <w:p w:rsidR="003823BC" w:rsidRPr="00E92743" w:rsidRDefault="003823BC" w:rsidP="003823BC">
      <w:pPr>
        <w:pStyle w:val="a4"/>
        <w:ind w:left="0" w:right="0" w:firstLine="0"/>
        <w:jc w:val="both"/>
        <w:rPr>
          <w:color w:val="000000"/>
          <w:szCs w:val="28"/>
        </w:rPr>
      </w:pPr>
      <w:r w:rsidRPr="00E92743">
        <w:rPr>
          <w:color w:val="000000"/>
          <w:szCs w:val="28"/>
        </w:rPr>
        <w:t>- документ об образовании, о квалификации.</w:t>
      </w:r>
    </w:p>
    <w:p w:rsidR="003823BC" w:rsidRPr="00E92743" w:rsidRDefault="003823BC" w:rsidP="003823BC">
      <w:pPr>
        <w:pStyle w:val="a4"/>
        <w:ind w:left="0" w:right="-2" w:firstLine="284"/>
        <w:jc w:val="both"/>
        <w:rPr>
          <w:color w:val="000000"/>
          <w:szCs w:val="28"/>
        </w:rPr>
      </w:pPr>
      <w:r w:rsidRPr="00E92743">
        <w:rPr>
          <w:color w:val="000000"/>
          <w:szCs w:val="28"/>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3823BC" w:rsidRPr="00E92743" w:rsidRDefault="003823BC" w:rsidP="003823BC">
      <w:pPr>
        <w:pStyle w:val="a4"/>
        <w:ind w:left="0" w:right="-2" w:firstLine="284"/>
        <w:jc w:val="both"/>
        <w:rPr>
          <w:color w:val="000000"/>
          <w:szCs w:val="28"/>
        </w:rPr>
      </w:pPr>
      <w:r w:rsidRPr="00E92743">
        <w:rPr>
          <w:color w:val="000000"/>
          <w:szCs w:val="28"/>
        </w:rPr>
        <w:t>Запрещается требовать при приеме на работу документы, предоставление которых не предусмотрено законодательством.</w:t>
      </w:r>
    </w:p>
    <w:p w:rsidR="003823BC" w:rsidRPr="00E92743" w:rsidRDefault="003823BC" w:rsidP="003823BC">
      <w:pPr>
        <w:pStyle w:val="a4"/>
        <w:ind w:left="0" w:right="-2" w:firstLine="284"/>
        <w:jc w:val="both"/>
        <w:rPr>
          <w:color w:val="000000"/>
          <w:szCs w:val="28"/>
        </w:rPr>
      </w:pPr>
      <w:r w:rsidRPr="00E92743">
        <w:rPr>
          <w:color w:val="000000"/>
          <w:szCs w:val="28"/>
        </w:rPr>
        <w:t xml:space="preserve">Прием на работу оформляется приказом директора Центра, изданным на основании заключенного трудового договора. Содержание приказа должно соответствовать условиям трудового договора. Приказ о приеме на работу объявляется работнику под расписку в трехдневный срок со дня фактического начала работы. По требованию работника ему может быть выдана копия приказа. </w:t>
      </w:r>
    </w:p>
    <w:p w:rsidR="003823BC" w:rsidRPr="00E92743" w:rsidRDefault="003823BC" w:rsidP="003823BC">
      <w:pPr>
        <w:pStyle w:val="a4"/>
        <w:ind w:left="0" w:right="-2" w:firstLine="284"/>
        <w:jc w:val="both"/>
        <w:rPr>
          <w:color w:val="000000"/>
          <w:szCs w:val="28"/>
        </w:rPr>
      </w:pPr>
      <w:r w:rsidRPr="00E92743">
        <w:rPr>
          <w:color w:val="000000"/>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E92743">
        <w:rPr>
          <w:color w:val="000000"/>
          <w:szCs w:val="28"/>
        </w:rPr>
        <w:t>ведома</w:t>
      </w:r>
      <w:proofErr w:type="gramEnd"/>
      <w:r w:rsidRPr="00E92743">
        <w:rPr>
          <w:color w:val="000000"/>
          <w:szCs w:val="28"/>
        </w:rPr>
        <w:t xml:space="preserve"> или по поручению Работодателя. </w:t>
      </w:r>
    </w:p>
    <w:p w:rsidR="003823BC" w:rsidRPr="00E92743" w:rsidRDefault="003823BC" w:rsidP="003823BC">
      <w:pPr>
        <w:pStyle w:val="a4"/>
        <w:numPr>
          <w:ilvl w:val="1"/>
          <w:numId w:val="1"/>
        </w:numPr>
        <w:ind w:left="0" w:right="-2" w:firstLine="0"/>
        <w:jc w:val="both"/>
        <w:rPr>
          <w:color w:val="000000"/>
          <w:szCs w:val="28"/>
        </w:rPr>
      </w:pPr>
      <w:r w:rsidRPr="00E92743">
        <w:rPr>
          <w:color w:val="000000"/>
          <w:szCs w:val="28"/>
        </w:rPr>
        <w:t>При поступлении работника на работу или при переводе его в установленном порядке на другую работу Работодатель обязан:</w:t>
      </w:r>
    </w:p>
    <w:p w:rsidR="003823BC" w:rsidRPr="00E92743" w:rsidRDefault="003823BC" w:rsidP="003823BC">
      <w:pPr>
        <w:pStyle w:val="a4"/>
        <w:numPr>
          <w:ilvl w:val="0"/>
          <w:numId w:val="3"/>
        </w:numPr>
        <w:ind w:left="0" w:right="-2" w:firstLine="360"/>
        <w:jc w:val="both"/>
        <w:rPr>
          <w:color w:val="000000"/>
          <w:szCs w:val="28"/>
        </w:rPr>
      </w:pPr>
      <w:r w:rsidRPr="00E92743">
        <w:rPr>
          <w:color w:val="000000"/>
          <w:szCs w:val="28"/>
        </w:rPr>
        <w:t>ознакомить работника с порученной работой, условиями труда, режимом труда и отдыха, системой и формой оплаты труда, разъяснить его права и обязанности;</w:t>
      </w:r>
    </w:p>
    <w:p w:rsidR="003823BC" w:rsidRPr="00E92743" w:rsidRDefault="003823BC" w:rsidP="003823BC">
      <w:pPr>
        <w:pStyle w:val="a4"/>
        <w:numPr>
          <w:ilvl w:val="0"/>
          <w:numId w:val="3"/>
        </w:numPr>
        <w:ind w:left="0" w:right="-2" w:firstLine="360"/>
        <w:jc w:val="both"/>
        <w:rPr>
          <w:color w:val="000000"/>
          <w:szCs w:val="28"/>
        </w:rPr>
      </w:pPr>
      <w:r w:rsidRPr="00E92743">
        <w:rPr>
          <w:color w:val="000000"/>
          <w:szCs w:val="28"/>
        </w:rPr>
        <w:t>ознакомить работника с настоящими Правилами, коллективным договором и иными локальными нормативными актами, действующими в Центре и относящимися к трудовым функциям работника;</w:t>
      </w:r>
    </w:p>
    <w:p w:rsidR="003823BC" w:rsidRPr="00E92743" w:rsidRDefault="003823BC" w:rsidP="003823BC">
      <w:pPr>
        <w:pStyle w:val="a4"/>
        <w:numPr>
          <w:ilvl w:val="0"/>
          <w:numId w:val="3"/>
        </w:numPr>
        <w:ind w:left="0" w:right="-2" w:firstLine="360"/>
        <w:jc w:val="both"/>
        <w:rPr>
          <w:color w:val="000000"/>
          <w:szCs w:val="28"/>
        </w:rPr>
      </w:pPr>
      <w:r w:rsidRPr="00E92743">
        <w:rPr>
          <w:color w:val="000000"/>
          <w:szCs w:val="28"/>
        </w:rPr>
        <w:t>ознакомить работника с перечнем сведений относящихся к конфиденциальной информации Работодателя;</w:t>
      </w:r>
    </w:p>
    <w:p w:rsidR="003823BC" w:rsidRPr="00E92743" w:rsidRDefault="003823BC" w:rsidP="003823BC">
      <w:pPr>
        <w:pStyle w:val="a4"/>
        <w:numPr>
          <w:ilvl w:val="0"/>
          <w:numId w:val="3"/>
        </w:numPr>
        <w:ind w:left="0" w:right="-2" w:firstLine="360"/>
        <w:jc w:val="both"/>
        <w:rPr>
          <w:color w:val="000000"/>
          <w:szCs w:val="28"/>
        </w:rPr>
      </w:pPr>
      <w:r w:rsidRPr="00E92743">
        <w:rPr>
          <w:color w:val="000000"/>
          <w:szCs w:val="28"/>
        </w:rPr>
        <w:t>проинструктировать по технике безопасности, производственной санитарии, гигиене труда, противопожарной охране и другим правилам по охране труда.</w:t>
      </w:r>
    </w:p>
    <w:p w:rsidR="003823BC" w:rsidRPr="00E92743" w:rsidRDefault="003823BC" w:rsidP="003823BC">
      <w:pPr>
        <w:pStyle w:val="a4"/>
        <w:numPr>
          <w:ilvl w:val="1"/>
          <w:numId w:val="1"/>
        </w:numPr>
        <w:ind w:left="0" w:right="-2" w:firstLine="0"/>
        <w:jc w:val="both"/>
        <w:rPr>
          <w:color w:val="000000"/>
          <w:szCs w:val="28"/>
        </w:rPr>
      </w:pPr>
      <w:r w:rsidRPr="00E92743">
        <w:rPr>
          <w:color w:val="000000"/>
          <w:szCs w:val="28"/>
        </w:rPr>
        <w:t>На всех работников, принятых по трудовому договору на основную работу, проработавших у Работодателя свыше 5 дней, ведутся трудовые книжки в порядке, установленном законодательством.</w:t>
      </w:r>
    </w:p>
    <w:p w:rsidR="003823BC" w:rsidRPr="00E92743" w:rsidRDefault="003823BC" w:rsidP="003823BC">
      <w:pPr>
        <w:pStyle w:val="a4"/>
        <w:numPr>
          <w:ilvl w:val="1"/>
          <w:numId w:val="1"/>
        </w:numPr>
        <w:ind w:left="0" w:right="-2" w:firstLine="0"/>
        <w:jc w:val="both"/>
        <w:rPr>
          <w:color w:val="000000"/>
          <w:szCs w:val="28"/>
        </w:rPr>
      </w:pPr>
      <w:r w:rsidRPr="00E92743">
        <w:rPr>
          <w:color w:val="000000"/>
          <w:szCs w:val="28"/>
        </w:rPr>
        <w:t>Прекращение трудового договора может иметь место только по основаниям, предусмотренным законодательством.</w:t>
      </w:r>
    </w:p>
    <w:p w:rsidR="003823BC" w:rsidRPr="00E92743" w:rsidRDefault="003823BC" w:rsidP="003823BC">
      <w:pPr>
        <w:pStyle w:val="a4"/>
        <w:ind w:left="0" w:right="-2" w:firstLine="283"/>
        <w:jc w:val="both"/>
        <w:rPr>
          <w:color w:val="000000"/>
          <w:szCs w:val="28"/>
        </w:rPr>
      </w:pPr>
      <w:r w:rsidRPr="00E92743">
        <w:rPr>
          <w:color w:val="000000"/>
          <w:szCs w:val="28"/>
        </w:rPr>
        <w:t>Работники имеют право расторгнуть трудовой договор, заключенный на неопределенный срок, предупредив об этом Работодателя письменно за две недели, если иной срок предупреждения в отношении отдельных категорий работников не установлен законодательством.</w:t>
      </w:r>
    </w:p>
    <w:p w:rsidR="003823BC" w:rsidRPr="00E92743" w:rsidRDefault="003823BC" w:rsidP="003823BC">
      <w:pPr>
        <w:pStyle w:val="a4"/>
        <w:ind w:left="0" w:right="-2" w:firstLine="283"/>
        <w:jc w:val="both"/>
        <w:rPr>
          <w:color w:val="000000"/>
          <w:szCs w:val="28"/>
        </w:rPr>
      </w:pPr>
      <w:r w:rsidRPr="00E92743">
        <w:rPr>
          <w:color w:val="000000"/>
          <w:szCs w:val="28"/>
        </w:rPr>
        <w:t xml:space="preserve">По договоренности между работником и Работодателем трудовой </w:t>
      </w:r>
      <w:proofErr w:type="gramStart"/>
      <w:r w:rsidRPr="00E92743">
        <w:rPr>
          <w:color w:val="000000"/>
          <w:szCs w:val="28"/>
        </w:rPr>
        <w:t>договор</w:t>
      </w:r>
      <w:proofErr w:type="gramEnd"/>
      <w:r w:rsidRPr="00E92743">
        <w:rPr>
          <w:color w:val="000000"/>
          <w:szCs w:val="28"/>
        </w:rPr>
        <w:t xml:space="preserve"> может быть расторгнут и до истечения срока предупреждения об увольнении.</w:t>
      </w:r>
    </w:p>
    <w:p w:rsidR="003823BC" w:rsidRPr="00E92743" w:rsidRDefault="003823BC" w:rsidP="003823BC">
      <w:pPr>
        <w:pStyle w:val="a4"/>
        <w:ind w:left="0" w:right="-2" w:firstLine="283"/>
        <w:jc w:val="both"/>
        <w:rPr>
          <w:color w:val="000000"/>
          <w:szCs w:val="28"/>
        </w:rPr>
      </w:pPr>
      <w:r w:rsidRPr="00E92743">
        <w:rPr>
          <w:color w:val="000000"/>
          <w:szCs w:val="28"/>
        </w:rPr>
        <w:t>До истечения срока предупреждения об увольнении работник имеет право в любое время отозвать в письменной форме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Трудовом кодексом и иными федеральными законами не может быть отказано в заключени</w:t>
      </w:r>
      <w:proofErr w:type="gramStart"/>
      <w:r w:rsidRPr="00E92743">
        <w:rPr>
          <w:color w:val="000000"/>
          <w:szCs w:val="28"/>
        </w:rPr>
        <w:t>и</w:t>
      </w:r>
      <w:proofErr w:type="gramEnd"/>
      <w:r w:rsidRPr="00E92743">
        <w:rPr>
          <w:color w:val="000000"/>
          <w:szCs w:val="28"/>
        </w:rPr>
        <w:t xml:space="preserve"> трудового договора.</w:t>
      </w:r>
    </w:p>
    <w:p w:rsidR="003823BC" w:rsidRPr="00E92743" w:rsidRDefault="003823BC" w:rsidP="003823BC">
      <w:pPr>
        <w:pStyle w:val="a4"/>
        <w:ind w:left="0" w:right="-2" w:firstLine="283"/>
        <w:jc w:val="both"/>
        <w:rPr>
          <w:color w:val="000000"/>
          <w:szCs w:val="28"/>
        </w:rPr>
      </w:pPr>
      <w:r w:rsidRPr="00E92743">
        <w:rPr>
          <w:color w:val="000000"/>
          <w:szCs w:val="28"/>
        </w:rPr>
        <w:t xml:space="preserve">По истечении срока предупреждения об увольнении работник имеет право прекратить работу, а Работодатель обязан выдать работнику трудовую книжку, </w:t>
      </w:r>
      <w:r w:rsidRPr="00E92743">
        <w:rPr>
          <w:color w:val="000000"/>
          <w:szCs w:val="28"/>
        </w:rPr>
        <w:lastRenderedPageBreak/>
        <w:t>другие документы, связанные с работой, по письменному заявлению работника, и произвести с ним окончательный расчет.</w:t>
      </w:r>
    </w:p>
    <w:p w:rsidR="003823BC" w:rsidRPr="00E92743" w:rsidRDefault="003823BC" w:rsidP="003823BC">
      <w:pPr>
        <w:pStyle w:val="a4"/>
        <w:ind w:left="0" w:right="-2" w:firstLine="283"/>
        <w:jc w:val="both"/>
        <w:rPr>
          <w:color w:val="000000"/>
          <w:szCs w:val="28"/>
        </w:rPr>
      </w:pPr>
      <w:r w:rsidRPr="00E92743">
        <w:rPr>
          <w:color w:val="000000"/>
          <w:szCs w:val="28"/>
        </w:rPr>
        <w:t xml:space="preserve">Если по истечении срока предупреждения об увольнении трудовой договор не </w:t>
      </w:r>
      <w:proofErr w:type="gramStart"/>
      <w:r w:rsidRPr="00E92743">
        <w:rPr>
          <w:color w:val="000000"/>
          <w:szCs w:val="28"/>
        </w:rPr>
        <w:t>был</w:t>
      </w:r>
      <w:proofErr w:type="gramEnd"/>
      <w:r w:rsidRPr="00E92743">
        <w:rPr>
          <w:color w:val="000000"/>
          <w:szCs w:val="28"/>
        </w:rPr>
        <w:t xml:space="preserve"> расторгнут и работник не настаивает на увольнении, то действие трудового договора продолжается.</w:t>
      </w:r>
    </w:p>
    <w:p w:rsidR="003823BC" w:rsidRPr="00E92743" w:rsidRDefault="003823BC" w:rsidP="003823BC">
      <w:pPr>
        <w:pStyle w:val="a4"/>
        <w:ind w:left="0" w:right="-2" w:firstLine="283"/>
        <w:jc w:val="both"/>
        <w:rPr>
          <w:color w:val="000000"/>
          <w:szCs w:val="28"/>
        </w:rPr>
      </w:pPr>
      <w:r w:rsidRPr="00E92743">
        <w:rPr>
          <w:color w:val="000000"/>
          <w:szCs w:val="28"/>
        </w:rPr>
        <w:t>Срочный трудовой договор расторгается с истечением срока его действия, о чем работник предупреждается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823BC" w:rsidRPr="00E92743" w:rsidRDefault="003823BC" w:rsidP="003823BC">
      <w:pPr>
        <w:pStyle w:val="a4"/>
        <w:ind w:left="0" w:right="-2" w:firstLine="283"/>
        <w:jc w:val="both"/>
        <w:rPr>
          <w:color w:val="000000"/>
          <w:szCs w:val="28"/>
        </w:rPr>
      </w:pPr>
      <w:r w:rsidRPr="00E92743">
        <w:rPr>
          <w:color w:val="000000"/>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3823BC" w:rsidRPr="00E92743" w:rsidRDefault="003823BC" w:rsidP="003823BC">
      <w:pPr>
        <w:pStyle w:val="a4"/>
        <w:ind w:left="0" w:right="-2" w:firstLine="283"/>
        <w:jc w:val="both"/>
        <w:rPr>
          <w:color w:val="000000"/>
          <w:szCs w:val="28"/>
        </w:rPr>
      </w:pPr>
      <w:r w:rsidRPr="00E92743">
        <w:rPr>
          <w:color w:val="000000"/>
          <w:szCs w:val="28"/>
        </w:rPr>
        <w:t>Прекращение трудового договора оформляется приказом директора Центра.</w:t>
      </w:r>
    </w:p>
    <w:p w:rsidR="003823BC" w:rsidRPr="00E92743" w:rsidRDefault="003823BC" w:rsidP="003823BC">
      <w:pPr>
        <w:pStyle w:val="a4"/>
        <w:numPr>
          <w:ilvl w:val="1"/>
          <w:numId w:val="1"/>
        </w:numPr>
        <w:ind w:left="0" w:right="-2" w:firstLine="0"/>
        <w:jc w:val="both"/>
        <w:rPr>
          <w:color w:val="000000"/>
          <w:szCs w:val="28"/>
        </w:rPr>
      </w:pPr>
      <w:r w:rsidRPr="00E92743">
        <w:rPr>
          <w:color w:val="000000"/>
          <w:szCs w:val="28"/>
        </w:rPr>
        <w:t xml:space="preserve"> В день прекращения трудового договора Работодатель обязан выдать работнику его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Записи о причинах прекращения трудового договора в трудовую книжку должны </w:t>
      </w:r>
      <w:proofErr w:type="gramStart"/>
      <w:r w:rsidRPr="00E92743">
        <w:rPr>
          <w:color w:val="000000"/>
          <w:szCs w:val="28"/>
        </w:rPr>
        <w:t>производится</w:t>
      </w:r>
      <w:proofErr w:type="gramEnd"/>
      <w:r w:rsidRPr="00E92743">
        <w:rPr>
          <w:color w:val="000000"/>
          <w:szCs w:val="28"/>
        </w:rPr>
        <w:t xml:space="preserve"> в точном соответствии с формулировками Трудового кодекса РФ и со ссылкой на соответствующую статью, часть статьи, пункт статьи Трудового кодекса РФ. Днем прекращения трудового договора считается последний день работы,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3823BC" w:rsidRPr="00E92743" w:rsidRDefault="003823BC" w:rsidP="003823BC">
      <w:pPr>
        <w:pStyle w:val="a4"/>
        <w:ind w:left="0" w:right="-2" w:firstLine="0"/>
        <w:jc w:val="both"/>
        <w:rPr>
          <w:color w:val="000000"/>
          <w:szCs w:val="28"/>
        </w:rPr>
      </w:pPr>
    </w:p>
    <w:p w:rsidR="003823BC" w:rsidRPr="00E92743" w:rsidRDefault="003823BC" w:rsidP="00825177">
      <w:pPr>
        <w:pStyle w:val="a4"/>
        <w:numPr>
          <w:ilvl w:val="0"/>
          <w:numId w:val="1"/>
        </w:numPr>
        <w:tabs>
          <w:tab w:val="clear" w:pos="2479"/>
          <w:tab w:val="num" w:pos="0"/>
        </w:tabs>
        <w:ind w:left="0" w:right="-766" w:firstLine="284"/>
        <w:jc w:val="center"/>
        <w:rPr>
          <w:b/>
          <w:color w:val="000000"/>
          <w:szCs w:val="28"/>
        </w:rPr>
      </w:pPr>
      <w:r w:rsidRPr="00E92743">
        <w:rPr>
          <w:b/>
          <w:color w:val="000000"/>
          <w:szCs w:val="28"/>
        </w:rPr>
        <w:t>Основные права и обязанности работников Центра.</w:t>
      </w:r>
    </w:p>
    <w:p w:rsidR="003823BC" w:rsidRPr="00E92743" w:rsidRDefault="003823BC" w:rsidP="003823BC">
      <w:pPr>
        <w:pStyle w:val="a4"/>
        <w:ind w:right="-766"/>
        <w:jc w:val="both"/>
        <w:rPr>
          <w:color w:val="000000"/>
          <w:szCs w:val="28"/>
        </w:rPr>
      </w:pPr>
    </w:p>
    <w:p w:rsidR="003823BC" w:rsidRPr="00E92743" w:rsidRDefault="003823BC" w:rsidP="003823BC">
      <w:pPr>
        <w:pStyle w:val="a4"/>
        <w:ind w:left="0" w:right="0" w:firstLine="0"/>
        <w:jc w:val="both"/>
        <w:rPr>
          <w:color w:val="000000"/>
          <w:szCs w:val="28"/>
        </w:rPr>
      </w:pPr>
      <w:r w:rsidRPr="00E92743">
        <w:rPr>
          <w:color w:val="000000"/>
          <w:szCs w:val="28"/>
        </w:rPr>
        <w:t>3.1. Работники пользуются правами, предоставленными им Конституцией РФ, Трудовым кодексом РФ, законами и иными нормативными актами, содержащими нормы трудового права, а также заключенными с ними трудовыми договорами.</w:t>
      </w:r>
    </w:p>
    <w:p w:rsidR="003823BC" w:rsidRDefault="003823BC" w:rsidP="003823BC">
      <w:pPr>
        <w:pStyle w:val="a4"/>
        <w:ind w:left="0" w:right="0" w:firstLine="0"/>
        <w:jc w:val="both"/>
        <w:rPr>
          <w:color w:val="000000"/>
          <w:szCs w:val="28"/>
        </w:rPr>
      </w:pPr>
      <w:r w:rsidRPr="00E92743">
        <w:rPr>
          <w:color w:val="000000"/>
          <w:szCs w:val="28"/>
        </w:rPr>
        <w:t xml:space="preserve">Работник имеет право </w:t>
      </w:r>
      <w:proofErr w:type="gramStart"/>
      <w:r w:rsidRPr="00E92743">
        <w:rPr>
          <w:color w:val="000000"/>
          <w:szCs w:val="28"/>
        </w:rPr>
        <w:t>на</w:t>
      </w:r>
      <w:proofErr w:type="gramEnd"/>
      <w:r w:rsidRPr="00E92743">
        <w:rPr>
          <w:color w:val="000000"/>
          <w:szCs w:val="28"/>
        </w:rPr>
        <w:t>:</w:t>
      </w:r>
    </w:p>
    <w:p w:rsidR="003823BC" w:rsidRPr="00E92743" w:rsidRDefault="003823BC" w:rsidP="003823BC">
      <w:pPr>
        <w:pStyle w:val="a4"/>
        <w:ind w:left="0" w:right="0" w:firstLine="0"/>
        <w:jc w:val="both"/>
        <w:rPr>
          <w:color w:val="000000"/>
          <w:szCs w:val="28"/>
        </w:rPr>
      </w:pPr>
      <w:r w:rsidRPr="00E92743">
        <w:rPr>
          <w:color w:val="000000"/>
          <w:szCs w:val="28"/>
        </w:rPr>
        <w:t>- заключение, изменение и расторжение трудового договора в порядке и на условиях, установленных Трудовым кодексом Российской Федерации;</w:t>
      </w:r>
    </w:p>
    <w:p w:rsidR="003823BC" w:rsidRPr="00E92743" w:rsidRDefault="003823BC" w:rsidP="003823BC">
      <w:pPr>
        <w:pStyle w:val="a4"/>
        <w:ind w:left="0" w:right="0" w:firstLine="0"/>
        <w:jc w:val="both"/>
        <w:rPr>
          <w:color w:val="000000"/>
          <w:szCs w:val="28"/>
        </w:rPr>
      </w:pPr>
      <w:r w:rsidRPr="00E92743">
        <w:rPr>
          <w:color w:val="000000"/>
          <w:szCs w:val="28"/>
        </w:rPr>
        <w:t>- предоставление работы обусловленной трудовым договором;</w:t>
      </w:r>
    </w:p>
    <w:p w:rsidR="003823BC" w:rsidRPr="00E92743" w:rsidRDefault="003823BC" w:rsidP="003823BC">
      <w:pPr>
        <w:pStyle w:val="a4"/>
        <w:ind w:left="0" w:right="0" w:firstLine="0"/>
        <w:jc w:val="both"/>
        <w:rPr>
          <w:color w:val="000000"/>
          <w:szCs w:val="28"/>
        </w:rPr>
      </w:pPr>
      <w:r w:rsidRPr="00E92743">
        <w:rPr>
          <w:color w:val="000000"/>
          <w:szCs w:val="28"/>
        </w:rPr>
        <w:t xml:space="preserve">- рабочее место, соответствующее </w:t>
      </w:r>
      <w:proofErr w:type="gramStart"/>
      <w:r w:rsidRPr="00E92743">
        <w:rPr>
          <w:color w:val="000000"/>
          <w:szCs w:val="28"/>
        </w:rPr>
        <w:t>государственными</w:t>
      </w:r>
      <w:proofErr w:type="gramEnd"/>
      <w:r w:rsidRPr="00E92743">
        <w:rPr>
          <w:color w:val="000000"/>
          <w:szCs w:val="28"/>
        </w:rPr>
        <w:t xml:space="preserve"> нормативным требованиям охраны труда и условиям, предусмотренным коллективным договором;</w:t>
      </w:r>
    </w:p>
    <w:p w:rsidR="003823BC" w:rsidRPr="00E92743" w:rsidRDefault="003823BC" w:rsidP="003823BC">
      <w:pPr>
        <w:pStyle w:val="a4"/>
        <w:ind w:left="0" w:right="0" w:firstLine="0"/>
        <w:jc w:val="both"/>
        <w:rPr>
          <w:color w:val="000000"/>
          <w:szCs w:val="28"/>
        </w:rPr>
      </w:pPr>
      <w:r w:rsidRPr="00E92743">
        <w:rPr>
          <w:color w:val="000000"/>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823BC" w:rsidRPr="00E92743" w:rsidRDefault="003823BC" w:rsidP="003823BC">
      <w:pPr>
        <w:pStyle w:val="a4"/>
        <w:ind w:left="0" w:right="0" w:firstLine="0"/>
        <w:jc w:val="both"/>
        <w:rPr>
          <w:color w:val="000000"/>
          <w:szCs w:val="28"/>
        </w:rPr>
      </w:pPr>
      <w:r w:rsidRPr="00E92743">
        <w:rPr>
          <w:color w:val="000000"/>
          <w:szCs w:val="28"/>
        </w:rPr>
        <w:t>-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(медицинских работников, женщин, работающих в сельской местности), предоставлением еженедельных выходных дней, нерабочих праздничных дней, оплачиваемых ежегодных отпусков;</w:t>
      </w:r>
    </w:p>
    <w:p w:rsidR="003823BC" w:rsidRPr="00E92743" w:rsidRDefault="003823BC" w:rsidP="003823BC">
      <w:pPr>
        <w:pStyle w:val="a4"/>
        <w:ind w:left="0" w:right="0" w:firstLine="0"/>
        <w:jc w:val="both"/>
        <w:rPr>
          <w:color w:val="000000"/>
          <w:szCs w:val="28"/>
        </w:rPr>
      </w:pPr>
      <w:r w:rsidRPr="00E92743">
        <w:rPr>
          <w:color w:val="000000"/>
          <w:szCs w:val="28"/>
        </w:rPr>
        <w:lastRenderedPageBreak/>
        <w:t>- полную достоверную информацию об условиях труда и требованиях охраны труда на рабочем месте;</w:t>
      </w:r>
    </w:p>
    <w:p w:rsidR="003823BC" w:rsidRPr="00E92743" w:rsidRDefault="003823BC" w:rsidP="003823BC">
      <w:pPr>
        <w:pStyle w:val="a4"/>
        <w:ind w:left="0" w:right="0" w:firstLine="0"/>
        <w:jc w:val="both"/>
        <w:rPr>
          <w:color w:val="000000"/>
          <w:szCs w:val="28"/>
        </w:rPr>
      </w:pPr>
      <w:r w:rsidRPr="00E92743">
        <w:rPr>
          <w:color w:val="000000"/>
          <w:szCs w:val="28"/>
        </w:rPr>
        <w:t>- 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3823BC" w:rsidRPr="00E92743" w:rsidRDefault="003823BC" w:rsidP="003823BC">
      <w:pPr>
        <w:pStyle w:val="a4"/>
        <w:ind w:left="0" w:right="0" w:firstLine="0"/>
        <w:jc w:val="both"/>
        <w:rPr>
          <w:color w:val="000000"/>
          <w:szCs w:val="28"/>
        </w:rPr>
      </w:pPr>
      <w:r w:rsidRPr="00E92743">
        <w:rPr>
          <w:color w:val="000000"/>
          <w:szCs w:val="28"/>
        </w:rPr>
        <w:t>- объединение в профессиональные союзы и вступление в них для защиты своих трудовых прав, свобод и законных интересов;</w:t>
      </w:r>
    </w:p>
    <w:p w:rsidR="003823BC" w:rsidRPr="00E92743" w:rsidRDefault="003823BC" w:rsidP="003823BC">
      <w:pPr>
        <w:pStyle w:val="a4"/>
        <w:ind w:left="0" w:right="0" w:firstLine="0"/>
        <w:jc w:val="both"/>
        <w:rPr>
          <w:color w:val="000000"/>
          <w:szCs w:val="28"/>
        </w:rPr>
      </w:pPr>
      <w:r w:rsidRPr="00E92743">
        <w:rPr>
          <w:color w:val="000000"/>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3823BC" w:rsidRPr="00E92743" w:rsidRDefault="003823BC" w:rsidP="003823BC">
      <w:pPr>
        <w:pStyle w:val="a4"/>
        <w:ind w:left="0" w:right="0" w:firstLine="0"/>
        <w:jc w:val="both"/>
        <w:rPr>
          <w:color w:val="000000"/>
          <w:szCs w:val="28"/>
        </w:rPr>
      </w:pPr>
      <w:r w:rsidRPr="00E92743">
        <w:rPr>
          <w:color w:val="000000"/>
          <w:szCs w:val="28"/>
        </w:rPr>
        <w:t>- защиту своих трудовых прав, свобод и законных интересов всеми не запрещенными законами способами;</w:t>
      </w:r>
    </w:p>
    <w:p w:rsidR="003823BC" w:rsidRPr="00E92743" w:rsidRDefault="003823BC" w:rsidP="003823BC">
      <w:pPr>
        <w:pStyle w:val="a4"/>
        <w:ind w:left="0" w:right="0" w:firstLine="0"/>
        <w:jc w:val="both"/>
        <w:rPr>
          <w:color w:val="000000"/>
          <w:szCs w:val="28"/>
        </w:rPr>
      </w:pPr>
      <w:r w:rsidRPr="00E92743">
        <w:rPr>
          <w:color w:val="000000"/>
          <w:szCs w:val="28"/>
        </w:rPr>
        <w:t>- возмещение вреда, причиненного работнику в связи с исполнением им трудовых обязанностей, и   компенсацию морального вреда в порядке, установленным Трудовым кодексом РФ и иными федеральными законами;</w:t>
      </w:r>
    </w:p>
    <w:p w:rsidR="003823BC" w:rsidRPr="00E92743" w:rsidRDefault="003823BC" w:rsidP="003823BC">
      <w:pPr>
        <w:pStyle w:val="a4"/>
        <w:ind w:left="0" w:right="0" w:firstLine="0"/>
        <w:jc w:val="both"/>
        <w:rPr>
          <w:color w:val="000000"/>
          <w:szCs w:val="28"/>
        </w:rPr>
      </w:pPr>
      <w:r w:rsidRPr="00E92743">
        <w:rPr>
          <w:color w:val="000000"/>
          <w:szCs w:val="28"/>
        </w:rPr>
        <w:t>- обязательное социальное страхование в случаях, предусмотренных федеральными законами.</w:t>
      </w:r>
    </w:p>
    <w:p w:rsidR="003823BC" w:rsidRPr="00E92743" w:rsidRDefault="003823BC" w:rsidP="003823BC">
      <w:pPr>
        <w:pStyle w:val="a4"/>
        <w:ind w:right="-766"/>
        <w:jc w:val="both"/>
        <w:rPr>
          <w:color w:val="000000"/>
          <w:szCs w:val="28"/>
        </w:rPr>
      </w:pPr>
    </w:p>
    <w:p w:rsidR="003823BC" w:rsidRDefault="003823BC" w:rsidP="003823BC">
      <w:pPr>
        <w:pStyle w:val="a4"/>
        <w:ind w:left="0" w:right="-766" w:firstLine="0"/>
        <w:jc w:val="both"/>
        <w:rPr>
          <w:color w:val="000000"/>
          <w:szCs w:val="28"/>
        </w:rPr>
      </w:pPr>
      <w:r w:rsidRPr="00E92743">
        <w:rPr>
          <w:color w:val="000000"/>
          <w:szCs w:val="28"/>
        </w:rPr>
        <w:t xml:space="preserve">        Работник обязан:</w:t>
      </w:r>
    </w:p>
    <w:p w:rsidR="007F1DDF" w:rsidRPr="00E92743" w:rsidRDefault="007F1DDF" w:rsidP="003823BC">
      <w:pPr>
        <w:pStyle w:val="a4"/>
        <w:ind w:left="0" w:right="-766" w:firstLine="0"/>
        <w:jc w:val="both"/>
        <w:rPr>
          <w:color w:val="000000"/>
          <w:szCs w:val="28"/>
        </w:rPr>
      </w:pPr>
    </w:p>
    <w:p w:rsidR="003823BC" w:rsidRPr="00E92743" w:rsidRDefault="003823BC" w:rsidP="003823BC">
      <w:pPr>
        <w:pStyle w:val="a4"/>
        <w:tabs>
          <w:tab w:val="left" w:pos="0"/>
        </w:tabs>
        <w:ind w:left="0" w:right="0" w:firstLine="0"/>
        <w:jc w:val="both"/>
        <w:rPr>
          <w:color w:val="000000"/>
          <w:szCs w:val="28"/>
          <w:highlight w:val="yellow"/>
        </w:rPr>
      </w:pPr>
      <w:r w:rsidRPr="00E92743">
        <w:rPr>
          <w:color w:val="000000"/>
          <w:szCs w:val="28"/>
        </w:rPr>
        <w:t>- добросовестно исполнять свои трудовые обязанности, возложенные на него трудовым договором, должностной инструкцией, положением о соответствующем структурном подразделении, иными нормативными локальными актами Центра, а также нормативными правовыми актами, содержащими нормы трудового права, коллективным договором, соглашениями;</w:t>
      </w:r>
    </w:p>
    <w:p w:rsidR="003823BC" w:rsidRPr="00E92743" w:rsidRDefault="003823BC" w:rsidP="003823BC">
      <w:pPr>
        <w:pStyle w:val="a4"/>
        <w:ind w:left="0" w:right="-766" w:firstLine="0"/>
        <w:jc w:val="both"/>
        <w:rPr>
          <w:color w:val="000000"/>
          <w:szCs w:val="28"/>
        </w:rPr>
      </w:pPr>
      <w:r w:rsidRPr="00E92743">
        <w:rPr>
          <w:color w:val="000000"/>
          <w:szCs w:val="28"/>
        </w:rPr>
        <w:t>- соблюдать правила внутреннего трудового распорядка Центра;</w:t>
      </w:r>
    </w:p>
    <w:p w:rsidR="003823BC" w:rsidRPr="00E92743" w:rsidRDefault="003823BC" w:rsidP="003823BC">
      <w:pPr>
        <w:pStyle w:val="a4"/>
        <w:ind w:left="0" w:right="0" w:firstLine="0"/>
        <w:jc w:val="both"/>
        <w:rPr>
          <w:color w:val="000000"/>
          <w:szCs w:val="28"/>
        </w:rPr>
      </w:pPr>
      <w:r w:rsidRPr="00E92743">
        <w:rPr>
          <w:color w:val="000000"/>
          <w:szCs w:val="28"/>
        </w:rPr>
        <w:t>- соблюдать трудовую дисциплину;</w:t>
      </w:r>
    </w:p>
    <w:p w:rsidR="003823BC" w:rsidRPr="00E92743" w:rsidRDefault="003823BC" w:rsidP="003823BC">
      <w:pPr>
        <w:pStyle w:val="a4"/>
        <w:ind w:left="0" w:right="-766" w:firstLine="0"/>
        <w:jc w:val="both"/>
        <w:rPr>
          <w:color w:val="000000"/>
          <w:szCs w:val="28"/>
        </w:rPr>
      </w:pPr>
      <w:r w:rsidRPr="00E92743">
        <w:rPr>
          <w:color w:val="000000"/>
          <w:szCs w:val="28"/>
        </w:rPr>
        <w:t>- выполнять установленные нормы труда;</w:t>
      </w:r>
    </w:p>
    <w:p w:rsidR="003823BC" w:rsidRPr="00E92743" w:rsidRDefault="003823BC" w:rsidP="003823BC">
      <w:pPr>
        <w:pStyle w:val="a4"/>
        <w:ind w:left="0" w:right="0" w:firstLine="0"/>
        <w:jc w:val="both"/>
        <w:rPr>
          <w:color w:val="000000"/>
          <w:szCs w:val="28"/>
        </w:rPr>
      </w:pPr>
      <w:r w:rsidRPr="00E92743">
        <w:rPr>
          <w:color w:val="000000"/>
          <w:szCs w:val="28"/>
        </w:rPr>
        <w:t>- соблюдать требования по охране труда и обеспечению безопасности труда;</w:t>
      </w:r>
    </w:p>
    <w:p w:rsidR="003823BC" w:rsidRPr="00E92743" w:rsidRDefault="003823BC" w:rsidP="003823BC">
      <w:pPr>
        <w:pStyle w:val="a4"/>
        <w:ind w:left="0" w:right="-766" w:firstLine="0"/>
        <w:jc w:val="both"/>
        <w:rPr>
          <w:color w:val="000000"/>
          <w:szCs w:val="28"/>
        </w:rPr>
      </w:pPr>
      <w:r w:rsidRPr="00E92743">
        <w:rPr>
          <w:color w:val="000000"/>
          <w:szCs w:val="28"/>
        </w:rPr>
        <w:t>- бережно относится к имуществу Работодателя и других работников;</w:t>
      </w:r>
    </w:p>
    <w:p w:rsidR="003823BC" w:rsidRPr="00E92743" w:rsidRDefault="003823BC" w:rsidP="003823BC">
      <w:pPr>
        <w:pStyle w:val="a4"/>
        <w:ind w:left="0" w:right="0" w:firstLine="0"/>
        <w:jc w:val="both"/>
        <w:rPr>
          <w:color w:val="000000"/>
          <w:szCs w:val="28"/>
        </w:rPr>
      </w:pPr>
      <w:r w:rsidRPr="00E92743">
        <w:rPr>
          <w:color w:val="000000"/>
          <w:szCs w:val="28"/>
        </w:rPr>
        <w:t>- 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3823BC" w:rsidRPr="00E92743" w:rsidRDefault="003823BC" w:rsidP="003823BC">
      <w:pPr>
        <w:pStyle w:val="a4"/>
        <w:ind w:left="0" w:right="0" w:firstLine="0"/>
        <w:jc w:val="both"/>
        <w:rPr>
          <w:color w:val="000000"/>
          <w:szCs w:val="28"/>
        </w:rPr>
      </w:pPr>
      <w:r w:rsidRPr="00E92743">
        <w:rPr>
          <w:color w:val="000000"/>
          <w:szCs w:val="28"/>
        </w:rPr>
        <w:t>- содержать в чистоте и порядке свое рабочее место, а также соблюдать чистоту в помещениях и на территории Центра;</w:t>
      </w:r>
    </w:p>
    <w:p w:rsidR="003823BC" w:rsidRPr="00E92743" w:rsidRDefault="003823BC" w:rsidP="003823BC">
      <w:pPr>
        <w:pStyle w:val="a4"/>
        <w:ind w:left="0" w:right="0" w:firstLine="0"/>
        <w:jc w:val="both"/>
        <w:rPr>
          <w:color w:val="000000"/>
          <w:szCs w:val="28"/>
        </w:rPr>
      </w:pPr>
      <w:r w:rsidRPr="00E92743">
        <w:rPr>
          <w:color w:val="000000"/>
          <w:szCs w:val="28"/>
        </w:rPr>
        <w:t>- соблюдать установленный порядок хранения материальных ценностей и документов;</w:t>
      </w:r>
    </w:p>
    <w:p w:rsidR="003823BC" w:rsidRPr="00E92743" w:rsidRDefault="003823BC" w:rsidP="003823BC">
      <w:pPr>
        <w:pStyle w:val="a4"/>
        <w:ind w:left="0" w:right="0" w:firstLine="0"/>
        <w:jc w:val="both"/>
        <w:rPr>
          <w:color w:val="000000"/>
          <w:szCs w:val="28"/>
        </w:rPr>
      </w:pPr>
      <w:r w:rsidRPr="00E92743">
        <w:rPr>
          <w:color w:val="000000"/>
          <w:szCs w:val="28"/>
        </w:rPr>
        <w:t>- воздерживаться от действий, мешающих другим работникам выполнять их трудовые обязанности;</w:t>
      </w:r>
    </w:p>
    <w:p w:rsidR="003823BC" w:rsidRPr="00E92743" w:rsidRDefault="003823BC" w:rsidP="003823BC">
      <w:pPr>
        <w:pStyle w:val="a4"/>
        <w:ind w:left="0" w:right="0" w:firstLine="0"/>
        <w:jc w:val="both"/>
        <w:rPr>
          <w:color w:val="000000"/>
          <w:szCs w:val="28"/>
        </w:rPr>
      </w:pPr>
      <w:r w:rsidRPr="00E92743">
        <w:rPr>
          <w:color w:val="000000"/>
          <w:szCs w:val="28"/>
        </w:rPr>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3823BC" w:rsidRPr="00E92743" w:rsidRDefault="003823BC" w:rsidP="003823BC">
      <w:pPr>
        <w:pStyle w:val="a4"/>
        <w:shd w:val="clear" w:color="auto" w:fill="FFFFFF"/>
        <w:ind w:left="0" w:right="0" w:firstLine="0"/>
        <w:jc w:val="both"/>
        <w:rPr>
          <w:color w:val="000000"/>
          <w:szCs w:val="28"/>
        </w:rPr>
      </w:pPr>
      <w:r w:rsidRPr="00E92743">
        <w:rPr>
          <w:color w:val="000000"/>
          <w:szCs w:val="28"/>
        </w:rPr>
        <w:lastRenderedPageBreak/>
        <w:t>- сообщать Работодателю в 24-часовой срок о всяком отсутствии на работе вследствие заболевания, кроме случаев непреодолимой силы, по истечении данного срока работник считается неправомерно отсутствующим;</w:t>
      </w:r>
    </w:p>
    <w:p w:rsidR="003823BC" w:rsidRPr="00E92743" w:rsidRDefault="003823BC" w:rsidP="003823BC">
      <w:pPr>
        <w:pStyle w:val="a4"/>
        <w:shd w:val="clear" w:color="auto" w:fill="FFFFFF"/>
        <w:ind w:left="0" w:right="0" w:firstLine="0"/>
        <w:jc w:val="both"/>
        <w:rPr>
          <w:color w:val="000000"/>
          <w:szCs w:val="28"/>
        </w:rPr>
      </w:pPr>
      <w:proofErr w:type="gramStart"/>
      <w:r w:rsidRPr="00E92743">
        <w:rPr>
          <w:color w:val="000000"/>
          <w:szCs w:val="28"/>
        </w:rPr>
        <w:t>- соблюдать имидж делового человека: строгий деловой костюм приглушенных тонов (не допускается спортивная одежда, джинсы, мини- юбки, короткие топы, декольте), обувь классическая, макияж мягкий, не броский, не вызывающий, аксессуары должны быть выдержаны в деловом стиле;</w:t>
      </w:r>
      <w:proofErr w:type="gramEnd"/>
    </w:p>
    <w:p w:rsidR="003823BC" w:rsidRPr="003107CA" w:rsidRDefault="003823BC" w:rsidP="003823BC">
      <w:pPr>
        <w:jc w:val="both"/>
        <w:rPr>
          <w:color w:val="000000"/>
          <w:sz w:val="28"/>
          <w:szCs w:val="28"/>
        </w:rPr>
      </w:pPr>
      <w:r w:rsidRPr="003107CA">
        <w:rPr>
          <w:color w:val="000000"/>
          <w:sz w:val="28"/>
          <w:szCs w:val="28"/>
        </w:rPr>
        <w:t>- не разглашать сведения личного характера, ставшие известными работнику при оказании социальных услуг клиентам Центра, т.к. данные сведения  составляют профессиональную тайну.</w:t>
      </w:r>
    </w:p>
    <w:p w:rsidR="003823BC" w:rsidRPr="00E92743" w:rsidRDefault="003823BC" w:rsidP="003823BC">
      <w:pPr>
        <w:pStyle w:val="a4"/>
        <w:ind w:left="0" w:right="0" w:firstLine="567"/>
        <w:jc w:val="both"/>
        <w:rPr>
          <w:color w:val="000000"/>
          <w:szCs w:val="28"/>
        </w:rPr>
      </w:pPr>
      <w:r w:rsidRPr="00E92743">
        <w:rPr>
          <w:color w:val="000000"/>
          <w:szCs w:val="28"/>
        </w:rPr>
        <w:t xml:space="preserve">Каждый работник, поступающий на работу к Работодателю, должен отвечать необходимым требованиям административного характера и представить все сведения о себе и своем семейном положении, необходимые для составления его личного дела. </w:t>
      </w:r>
    </w:p>
    <w:p w:rsidR="003823BC" w:rsidRPr="00E92743" w:rsidRDefault="003823BC" w:rsidP="003823BC">
      <w:pPr>
        <w:pStyle w:val="a4"/>
        <w:ind w:left="0" w:right="0" w:firstLine="567"/>
        <w:jc w:val="both"/>
        <w:rPr>
          <w:color w:val="000000"/>
          <w:szCs w:val="28"/>
        </w:rPr>
      </w:pPr>
      <w:r w:rsidRPr="00E92743">
        <w:rPr>
          <w:color w:val="000000"/>
          <w:szCs w:val="28"/>
        </w:rPr>
        <w:t>При изменении сведений, внесенных в карточку формы Т-2 (состав семьи, паспортные данные, адрес проживания и прописки, контактный телефон и др.) Работник должен сообщать Работодателю в течение 2-х дней.</w:t>
      </w:r>
    </w:p>
    <w:p w:rsidR="003823BC" w:rsidRPr="00E92743" w:rsidRDefault="003823BC" w:rsidP="003823BC">
      <w:pPr>
        <w:pStyle w:val="a4"/>
        <w:ind w:left="0" w:right="0" w:firstLine="0"/>
        <w:jc w:val="both"/>
        <w:rPr>
          <w:color w:val="000000"/>
          <w:szCs w:val="28"/>
        </w:rPr>
      </w:pPr>
      <w:r w:rsidRPr="00E92743">
        <w:rPr>
          <w:color w:val="000000"/>
          <w:szCs w:val="28"/>
        </w:rPr>
        <w:t>3.2. Круг обязанностей, который выполняет каждый работник, определяется трудовым договором, должностной инструкцией, положением о соответствующем структурном подразделении, иными нормативными актами, а также нормативными правовыми актами, содержащими нормы трудового права, коллективным договором, соглашениями.</w:t>
      </w:r>
    </w:p>
    <w:p w:rsidR="003823BC" w:rsidRPr="00E92743" w:rsidRDefault="003823BC" w:rsidP="003823BC">
      <w:pPr>
        <w:pStyle w:val="a4"/>
        <w:ind w:right="-766"/>
        <w:jc w:val="both"/>
        <w:rPr>
          <w:color w:val="000000"/>
          <w:szCs w:val="28"/>
        </w:rPr>
      </w:pPr>
    </w:p>
    <w:p w:rsidR="003823BC" w:rsidRPr="00E92743" w:rsidRDefault="003823BC" w:rsidP="003107CA">
      <w:pPr>
        <w:pStyle w:val="a4"/>
        <w:numPr>
          <w:ilvl w:val="0"/>
          <w:numId w:val="1"/>
        </w:numPr>
        <w:tabs>
          <w:tab w:val="clear" w:pos="2479"/>
        </w:tabs>
        <w:ind w:left="0" w:right="-766" w:firstLine="284"/>
        <w:jc w:val="center"/>
        <w:rPr>
          <w:b/>
          <w:color w:val="000000"/>
          <w:szCs w:val="28"/>
        </w:rPr>
      </w:pPr>
      <w:r w:rsidRPr="00E92743">
        <w:rPr>
          <w:b/>
          <w:color w:val="000000"/>
          <w:szCs w:val="28"/>
        </w:rPr>
        <w:t>Основные права и обязанности Работодателя.</w:t>
      </w:r>
    </w:p>
    <w:p w:rsidR="003823BC" w:rsidRPr="00E92743" w:rsidRDefault="003823BC" w:rsidP="003823BC">
      <w:pPr>
        <w:pStyle w:val="a4"/>
        <w:ind w:right="-766"/>
        <w:jc w:val="both"/>
        <w:rPr>
          <w:b/>
          <w:color w:val="000000"/>
          <w:szCs w:val="28"/>
        </w:rPr>
      </w:pPr>
    </w:p>
    <w:p w:rsidR="003823BC" w:rsidRPr="00E92743" w:rsidRDefault="003823BC" w:rsidP="003823BC">
      <w:pPr>
        <w:pStyle w:val="a4"/>
        <w:numPr>
          <w:ilvl w:val="1"/>
          <w:numId w:val="4"/>
        </w:numPr>
        <w:ind w:left="0" w:right="-766" w:firstLine="0"/>
        <w:jc w:val="both"/>
        <w:rPr>
          <w:color w:val="000000"/>
          <w:szCs w:val="28"/>
        </w:rPr>
      </w:pPr>
      <w:r w:rsidRPr="00E92743">
        <w:rPr>
          <w:color w:val="000000"/>
          <w:szCs w:val="28"/>
        </w:rPr>
        <w:t>Работодатель имеет право:</w:t>
      </w:r>
    </w:p>
    <w:p w:rsidR="003823BC" w:rsidRPr="00E92743" w:rsidRDefault="003823BC" w:rsidP="003823BC">
      <w:pPr>
        <w:pStyle w:val="a4"/>
        <w:ind w:left="0" w:right="0" w:firstLine="0"/>
        <w:jc w:val="both"/>
        <w:rPr>
          <w:color w:val="000000"/>
          <w:szCs w:val="28"/>
        </w:rPr>
      </w:pPr>
      <w:r w:rsidRPr="00E92743">
        <w:rPr>
          <w:color w:val="000000"/>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3823BC" w:rsidRPr="00E92743" w:rsidRDefault="003823BC" w:rsidP="003823BC">
      <w:pPr>
        <w:pStyle w:val="a4"/>
        <w:ind w:left="0" w:right="-766" w:firstLine="0"/>
        <w:jc w:val="both"/>
        <w:rPr>
          <w:color w:val="000000"/>
          <w:szCs w:val="28"/>
        </w:rPr>
      </w:pPr>
      <w:r w:rsidRPr="00E92743">
        <w:rPr>
          <w:color w:val="000000"/>
          <w:szCs w:val="28"/>
        </w:rPr>
        <w:t>- поощрять работников за добросовестный, эффективный труд;</w:t>
      </w:r>
    </w:p>
    <w:p w:rsidR="003823BC" w:rsidRPr="00E92743" w:rsidRDefault="003823BC" w:rsidP="003823BC">
      <w:pPr>
        <w:pStyle w:val="a4"/>
        <w:ind w:left="0" w:right="0" w:firstLine="0"/>
        <w:jc w:val="both"/>
        <w:rPr>
          <w:color w:val="000000"/>
          <w:szCs w:val="28"/>
        </w:rPr>
      </w:pPr>
      <w:r w:rsidRPr="00E92743">
        <w:rPr>
          <w:color w:val="000000"/>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823BC" w:rsidRPr="00E92743" w:rsidRDefault="003823BC" w:rsidP="003823BC">
      <w:pPr>
        <w:pStyle w:val="a4"/>
        <w:ind w:left="0" w:right="0" w:firstLine="0"/>
        <w:jc w:val="both"/>
        <w:rPr>
          <w:color w:val="000000"/>
          <w:szCs w:val="28"/>
        </w:rPr>
      </w:pPr>
      <w:r w:rsidRPr="00E92743">
        <w:rPr>
          <w:color w:val="000000"/>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3823BC" w:rsidRPr="00E92743" w:rsidRDefault="003823BC" w:rsidP="003823BC">
      <w:pPr>
        <w:pStyle w:val="a4"/>
        <w:ind w:left="0" w:right="-766" w:firstLine="0"/>
        <w:jc w:val="both"/>
        <w:rPr>
          <w:color w:val="000000"/>
          <w:szCs w:val="28"/>
        </w:rPr>
      </w:pPr>
      <w:r w:rsidRPr="00E92743">
        <w:rPr>
          <w:color w:val="000000"/>
          <w:szCs w:val="28"/>
        </w:rPr>
        <w:t>- принимать локальные нормативные акты;</w:t>
      </w:r>
    </w:p>
    <w:p w:rsidR="003823BC" w:rsidRPr="00E92743" w:rsidRDefault="003823BC" w:rsidP="003823BC">
      <w:pPr>
        <w:pStyle w:val="a4"/>
        <w:ind w:left="0" w:right="0" w:firstLine="0"/>
        <w:jc w:val="both"/>
        <w:rPr>
          <w:color w:val="000000"/>
          <w:szCs w:val="28"/>
        </w:rPr>
      </w:pPr>
      <w:r w:rsidRPr="00E92743">
        <w:rPr>
          <w:color w:val="000000"/>
          <w:szCs w:val="28"/>
        </w:rPr>
        <w:t>- создавать объединения работодателей в целях представительства и защиты своих интересов и вступать в них.</w:t>
      </w:r>
    </w:p>
    <w:p w:rsidR="003823BC" w:rsidRPr="00E92743" w:rsidRDefault="003823BC" w:rsidP="003823BC">
      <w:pPr>
        <w:pStyle w:val="a4"/>
        <w:ind w:left="0" w:right="-766" w:firstLine="0"/>
        <w:jc w:val="both"/>
        <w:rPr>
          <w:color w:val="000000"/>
          <w:szCs w:val="28"/>
        </w:rPr>
      </w:pPr>
      <w:r w:rsidRPr="00E92743">
        <w:rPr>
          <w:color w:val="000000"/>
          <w:szCs w:val="28"/>
        </w:rPr>
        <w:t xml:space="preserve">     Работодатель обязан:</w:t>
      </w:r>
    </w:p>
    <w:p w:rsidR="003823BC" w:rsidRPr="00E92743" w:rsidRDefault="003823BC" w:rsidP="003823BC">
      <w:pPr>
        <w:pStyle w:val="a4"/>
        <w:ind w:left="0" w:right="0" w:firstLine="0"/>
        <w:jc w:val="both"/>
        <w:rPr>
          <w:color w:val="000000"/>
          <w:szCs w:val="28"/>
        </w:rPr>
      </w:pPr>
      <w:r w:rsidRPr="00E92743">
        <w:rPr>
          <w:color w:val="000000"/>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823BC" w:rsidRPr="00E92743" w:rsidRDefault="003823BC" w:rsidP="003823BC">
      <w:pPr>
        <w:pStyle w:val="a4"/>
        <w:ind w:left="0" w:right="-766" w:firstLine="0"/>
        <w:jc w:val="both"/>
        <w:rPr>
          <w:color w:val="000000"/>
          <w:szCs w:val="28"/>
        </w:rPr>
      </w:pPr>
      <w:r w:rsidRPr="00E92743">
        <w:rPr>
          <w:color w:val="000000"/>
          <w:szCs w:val="28"/>
        </w:rPr>
        <w:t>- предоставлять работникам работу, обусловленную трудовым договором;</w:t>
      </w:r>
    </w:p>
    <w:p w:rsidR="003823BC" w:rsidRPr="00E92743" w:rsidRDefault="003823BC" w:rsidP="003823BC">
      <w:pPr>
        <w:pStyle w:val="a4"/>
        <w:ind w:left="0" w:right="0" w:firstLine="0"/>
        <w:jc w:val="both"/>
        <w:rPr>
          <w:color w:val="000000"/>
          <w:szCs w:val="28"/>
        </w:rPr>
      </w:pPr>
      <w:r w:rsidRPr="00E92743">
        <w:rPr>
          <w:color w:val="000000"/>
          <w:szCs w:val="28"/>
        </w:rPr>
        <w:lastRenderedPageBreak/>
        <w:t>- обеспечивать безопасность и условия труда, соответствующие государственным нормативным требованиям охраны труда;</w:t>
      </w:r>
    </w:p>
    <w:p w:rsidR="003823BC" w:rsidRPr="00E92743" w:rsidRDefault="003823BC" w:rsidP="003823BC">
      <w:pPr>
        <w:pStyle w:val="a4"/>
        <w:ind w:left="0" w:right="0" w:firstLine="0"/>
        <w:jc w:val="both"/>
        <w:rPr>
          <w:color w:val="000000"/>
          <w:szCs w:val="28"/>
        </w:rPr>
      </w:pPr>
      <w:r w:rsidRPr="00E92743">
        <w:rPr>
          <w:color w:val="000000"/>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823BC" w:rsidRPr="00E92743" w:rsidRDefault="003823BC" w:rsidP="003823BC">
      <w:pPr>
        <w:pStyle w:val="a4"/>
        <w:ind w:left="0" w:right="-766" w:firstLine="0"/>
        <w:jc w:val="both"/>
        <w:rPr>
          <w:color w:val="000000"/>
          <w:szCs w:val="28"/>
        </w:rPr>
      </w:pPr>
      <w:r w:rsidRPr="00E92743">
        <w:rPr>
          <w:color w:val="000000"/>
          <w:szCs w:val="28"/>
        </w:rPr>
        <w:t>- обеспечивать работникам равную оплату за труд  равной ценности;</w:t>
      </w:r>
    </w:p>
    <w:p w:rsidR="003823BC" w:rsidRPr="00E92743" w:rsidRDefault="003823BC" w:rsidP="003823BC">
      <w:pPr>
        <w:pStyle w:val="a4"/>
        <w:ind w:left="0" w:right="0" w:firstLine="0"/>
        <w:jc w:val="both"/>
        <w:rPr>
          <w:color w:val="000000"/>
          <w:szCs w:val="28"/>
        </w:rPr>
      </w:pPr>
      <w:r w:rsidRPr="00E92743">
        <w:rPr>
          <w:color w:val="000000"/>
          <w:szCs w:val="28"/>
        </w:rPr>
        <w:t>- выплачивать в полном размере причитающуюся работникам заработную плату в сроки, установленные Трудовым кодексом РФ, коллективным договором, правилами внутреннего трудового  распорядка, трудовыми договорами;</w:t>
      </w:r>
    </w:p>
    <w:p w:rsidR="003823BC" w:rsidRPr="00E92743" w:rsidRDefault="003823BC" w:rsidP="003823BC">
      <w:pPr>
        <w:pStyle w:val="a4"/>
        <w:ind w:left="0" w:right="0" w:firstLine="0"/>
        <w:jc w:val="both"/>
        <w:rPr>
          <w:color w:val="000000"/>
          <w:szCs w:val="28"/>
        </w:rPr>
      </w:pPr>
      <w:r w:rsidRPr="00E92743">
        <w:rPr>
          <w:color w:val="000000"/>
          <w:szCs w:val="28"/>
        </w:rPr>
        <w:t xml:space="preserve">- вести коллективные переговоры, а также заключать коллективный договор в порядке, установленном Трудовым кодексом РФ; </w:t>
      </w:r>
    </w:p>
    <w:p w:rsidR="003823BC" w:rsidRPr="00E92743" w:rsidRDefault="003823BC" w:rsidP="003823BC">
      <w:pPr>
        <w:pStyle w:val="a4"/>
        <w:ind w:left="0" w:right="0" w:firstLine="0"/>
        <w:jc w:val="both"/>
        <w:rPr>
          <w:color w:val="000000"/>
          <w:szCs w:val="28"/>
        </w:rPr>
      </w:pPr>
      <w:r w:rsidRPr="00E92743">
        <w:rPr>
          <w:color w:val="000000"/>
          <w:szCs w:val="28"/>
        </w:rPr>
        <w:t xml:space="preserve">- предоставлять профсоюзному комитету полную и достоверную информацию, необходимую для заключения коллективного договора, соглашения и  </w:t>
      </w:r>
      <w:proofErr w:type="gramStart"/>
      <w:r w:rsidRPr="00E92743">
        <w:rPr>
          <w:color w:val="000000"/>
          <w:szCs w:val="28"/>
        </w:rPr>
        <w:t>контроля за</w:t>
      </w:r>
      <w:proofErr w:type="gramEnd"/>
      <w:r w:rsidRPr="00E92743">
        <w:rPr>
          <w:color w:val="000000"/>
          <w:szCs w:val="28"/>
        </w:rPr>
        <w:t xml:space="preserve"> их выполнением;</w:t>
      </w:r>
    </w:p>
    <w:p w:rsidR="003823BC" w:rsidRPr="00E92743" w:rsidRDefault="003823BC" w:rsidP="003823BC">
      <w:pPr>
        <w:pStyle w:val="a4"/>
        <w:ind w:left="0" w:right="0" w:firstLine="0"/>
        <w:jc w:val="both"/>
        <w:rPr>
          <w:color w:val="000000"/>
          <w:szCs w:val="28"/>
        </w:rPr>
      </w:pPr>
      <w:r w:rsidRPr="00E92743">
        <w:rPr>
          <w:color w:val="000000"/>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3823BC" w:rsidRPr="00E92743" w:rsidRDefault="003823BC" w:rsidP="003823BC">
      <w:pPr>
        <w:pStyle w:val="a4"/>
        <w:ind w:left="0" w:right="0" w:firstLine="0"/>
        <w:jc w:val="both"/>
        <w:rPr>
          <w:color w:val="000000"/>
          <w:szCs w:val="28"/>
        </w:rPr>
      </w:pPr>
      <w:r w:rsidRPr="00E92743">
        <w:rPr>
          <w:color w:val="000000"/>
          <w:szCs w:val="28"/>
        </w:rPr>
        <w:t>- своевременно выполнять предписания государственных надзорных и контрольных органов, уплачивать штрафы, наложенные за нарушение трудового законодательства и иных нормативных правовых актов, содержащих нормы трудового права;</w:t>
      </w:r>
    </w:p>
    <w:p w:rsidR="003823BC" w:rsidRPr="00E92743" w:rsidRDefault="003823BC" w:rsidP="003823BC">
      <w:pPr>
        <w:pStyle w:val="a4"/>
        <w:ind w:left="0" w:right="0" w:firstLine="0"/>
        <w:jc w:val="both"/>
        <w:rPr>
          <w:color w:val="000000"/>
          <w:szCs w:val="28"/>
        </w:rPr>
      </w:pPr>
      <w:r w:rsidRPr="00E92743">
        <w:rPr>
          <w:color w:val="000000"/>
          <w:szCs w:val="28"/>
        </w:rPr>
        <w:t>- рассматривать представления профсоюзного комитета Центра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профсоюзному комитету Центра;</w:t>
      </w:r>
    </w:p>
    <w:p w:rsidR="003823BC" w:rsidRPr="00E92743" w:rsidRDefault="003823BC" w:rsidP="003823BC">
      <w:pPr>
        <w:pStyle w:val="a4"/>
        <w:ind w:left="0" w:right="0" w:firstLine="0"/>
        <w:jc w:val="both"/>
        <w:rPr>
          <w:color w:val="000000"/>
          <w:szCs w:val="28"/>
        </w:rPr>
      </w:pPr>
      <w:r w:rsidRPr="00E92743">
        <w:rPr>
          <w:color w:val="000000"/>
          <w:szCs w:val="28"/>
        </w:rPr>
        <w:t>- создавать условия, обеспечивающие участие работников в управлении Центром  в формах предусмотренных трудовым законодательством, иными федеральными законами и коллективным договором;</w:t>
      </w:r>
    </w:p>
    <w:p w:rsidR="003823BC" w:rsidRPr="00E92743" w:rsidRDefault="003823BC" w:rsidP="003823BC">
      <w:pPr>
        <w:pStyle w:val="a4"/>
        <w:ind w:left="0" w:right="0" w:firstLine="0"/>
        <w:jc w:val="both"/>
        <w:rPr>
          <w:color w:val="000000"/>
          <w:szCs w:val="28"/>
        </w:rPr>
      </w:pPr>
      <w:r w:rsidRPr="00E92743">
        <w:rPr>
          <w:color w:val="000000"/>
          <w:szCs w:val="28"/>
        </w:rPr>
        <w:t>- обеспечивать бытовые нужды работников, связанные с исполнением ими трудовых обязанностей;</w:t>
      </w:r>
    </w:p>
    <w:p w:rsidR="003823BC" w:rsidRPr="00E92743" w:rsidRDefault="003823BC" w:rsidP="003823BC">
      <w:pPr>
        <w:pStyle w:val="a4"/>
        <w:ind w:left="0" w:right="0" w:firstLine="0"/>
        <w:jc w:val="both"/>
        <w:rPr>
          <w:color w:val="000000"/>
          <w:szCs w:val="28"/>
        </w:rPr>
      </w:pPr>
      <w:r w:rsidRPr="00E92743">
        <w:rPr>
          <w:color w:val="000000"/>
          <w:szCs w:val="28"/>
        </w:rPr>
        <w:t>- осуществлять обязательное социальное страхование работников в порядке, установленном федеральными законами;</w:t>
      </w:r>
    </w:p>
    <w:p w:rsidR="003823BC" w:rsidRPr="00E92743" w:rsidRDefault="003823BC" w:rsidP="003823BC">
      <w:pPr>
        <w:pStyle w:val="a4"/>
        <w:ind w:left="0" w:right="0" w:firstLine="0"/>
        <w:jc w:val="both"/>
        <w:rPr>
          <w:color w:val="000000"/>
          <w:szCs w:val="28"/>
        </w:rPr>
      </w:pPr>
      <w:r w:rsidRPr="00E92743">
        <w:rPr>
          <w:color w:val="000000"/>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законодательством, федеральными законами и иными нормативными правовыми актами РФ;</w:t>
      </w:r>
    </w:p>
    <w:p w:rsidR="003823BC" w:rsidRDefault="003823BC" w:rsidP="003823BC">
      <w:pPr>
        <w:pStyle w:val="a4"/>
        <w:ind w:left="0" w:right="0" w:firstLine="0"/>
        <w:jc w:val="both"/>
        <w:rPr>
          <w:color w:val="000000"/>
          <w:szCs w:val="28"/>
        </w:rPr>
      </w:pPr>
      <w:r w:rsidRPr="00E92743">
        <w:rPr>
          <w:color w:val="000000"/>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DA0EE2" w:rsidRDefault="00DA0EE2" w:rsidP="003823BC">
      <w:pPr>
        <w:pStyle w:val="a4"/>
        <w:ind w:left="0" w:right="0" w:firstLine="0"/>
        <w:jc w:val="both"/>
        <w:rPr>
          <w:color w:val="000000"/>
          <w:szCs w:val="28"/>
        </w:rPr>
      </w:pPr>
      <w:r>
        <w:rPr>
          <w:color w:val="000000"/>
          <w:szCs w:val="28"/>
        </w:rPr>
        <w:t>4.2. 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2 процентов среднесписочной численности работников.</w:t>
      </w:r>
    </w:p>
    <w:p w:rsidR="007F1DDF" w:rsidRDefault="007F1DDF" w:rsidP="003823BC">
      <w:pPr>
        <w:pStyle w:val="a4"/>
        <w:ind w:left="0" w:right="0" w:firstLine="0"/>
        <w:jc w:val="both"/>
        <w:rPr>
          <w:color w:val="000000"/>
          <w:szCs w:val="28"/>
        </w:rPr>
      </w:pPr>
      <w:r>
        <w:rPr>
          <w:color w:val="000000"/>
          <w:szCs w:val="28"/>
        </w:rPr>
        <w:t xml:space="preserve">При исчислении квоты для приема </w:t>
      </w:r>
      <w:r w:rsidR="00B20A4C">
        <w:rPr>
          <w:color w:val="000000"/>
          <w:szCs w:val="28"/>
        </w:rPr>
        <w:t xml:space="preserve">на работу </w:t>
      </w:r>
      <w:r>
        <w:rPr>
          <w:color w:val="000000"/>
          <w:szCs w:val="28"/>
        </w:rPr>
        <w:t xml:space="preserve">инвалидов в среднесписочную численность работников не включаются работники, условия труда которых </w:t>
      </w:r>
      <w:r>
        <w:rPr>
          <w:color w:val="000000"/>
          <w:szCs w:val="28"/>
        </w:rPr>
        <w:lastRenderedPageBreak/>
        <w:t>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p>
    <w:p w:rsidR="00E4774B" w:rsidRDefault="00E4774B" w:rsidP="00660716">
      <w:pPr>
        <w:numPr>
          <w:ilvl w:val="0"/>
          <w:numId w:val="6"/>
        </w:numPr>
        <w:tabs>
          <w:tab w:val="left" w:pos="0"/>
        </w:tabs>
        <w:jc w:val="center"/>
        <w:rPr>
          <w:rFonts w:eastAsia="Times New Roman"/>
          <w:b/>
          <w:bCs/>
          <w:sz w:val="28"/>
          <w:szCs w:val="28"/>
        </w:rPr>
      </w:pPr>
      <w:r>
        <w:rPr>
          <w:rFonts w:eastAsia="Times New Roman" w:cs="Times New Roman"/>
          <w:b/>
          <w:bCs/>
          <w:sz w:val="28"/>
          <w:szCs w:val="28"/>
        </w:rPr>
        <w:t>Рабочее время и время отдыха.</w:t>
      </w:r>
    </w:p>
    <w:p w:rsidR="00E4774B" w:rsidRDefault="00E4774B" w:rsidP="00E4774B">
      <w:pPr>
        <w:spacing w:line="317" w:lineRule="exact"/>
        <w:rPr>
          <w:sz w:val="20"/>
          <w:szCs w:val="20"/>
        </w:rPr>
      </w:pPr>
    </w:p>
    <w:p w:rsidR="00E4774B" w:rsidRDefault="00E4774B" w:rsidP="0082478B">
      <w:pPr>
        <w:tabs>
          <w:tab w:val="left" w:pos="707"/>
        </w:tabs>
        <w:ind w:left="7"/>
        <w:jc w:val="both"/>
        <w:rPr>
          <w:sz w:val="20"/>
          <w:szCs w:val="20"/>
        </w:rPr>
      </w:pPr>
      <w:r>
        <w:rPr>
          <w:rFonts w:eastAsia="Times New Roman" w:cs="Times New Roman"/>
          <w:sz w:val="28"/>
          <w:szCs w:val="28"/>
        </w:rPr>
        <w:t>5.1.</w:t>
      </w:r>
      <w:r>
        <w:rPr>
          <w:sz w:val="20"/>
          <w:szCs w:val="20"/>
        </w:rPr>
        <w:tab/>
      </w:r>
      <w:r>
        <w:rPr>
          <w:rFonts w:eastAsia="Times New Roman" w:cs="Times New Roman"/>
          <w:sz w:val="27"/>
          <w:szCs w:val="27"/>
        </w:rPr>
        <w:t>Режим рабочего времени:</w:t>
      </w:r>
    </w:p>
    <w:p w:rsidR="00E4774B" w:rsidRDefault="00E4774B" w:rsidP="0082478B">
      <w:pPr>
        <w:spacing w:line="197" w:lineRule="exact"/>
        <w:jc w:val="both"/>
        <w:rPr>
          <w:sz w:val="20"/>
          <w:szCs w:val="20"/>
        </w:rPr>
      </w:pPr>
    </w:p>
    <w:p w:rsidR="00E4774B" w:rsidRDefault="00E4774B" w:rsidP="0082478B">
      <w:pPr>
        <w:spacing w:line="235" w:lineRule="auto"/>
        <w:jc w:val="both"/>
        <w:rPr>
          <w:sz w:val="20"/>
          <w:szCs w:val="20"/>
        </w:rPr>
      </w:pPr>
      <w:r>
        <w:rPr>
          <w:rFonts w:eastAsia="Times New Roman" w:cs="Times New Roman"/>
          <w:sz w:val="28"/>
          <w:szCs w:val="28"/>
        </w:rPr>
        <w:t>5.1.1. Пятидневная рабочая неделя с двумя выходными днями (суббота, воскресенье).</w:t>
      </w:r>
    </w:p>
    <w:p w:rsidR="00E4774B" w:rsidRDefault="00E4774B" w:rsidP="0082478B">
      <w:pPr>
        <w:spacing w:line="2" w:lineRule="exact"/>
        <w:jc w:val="both"/>
        <w:rPr>
          <w:sz w:val="20"/>
          <w:szCs w:val="20"/>
        </w:rPr>
      </w:pPr>
    </w:p>
    <w:p w:rsidR="00E4774B" w:rsidRDefault="00E4774B" w:rsidP="0082478B">
      <w:pPr>
        <w:jc w:val="both"/>
        <w:rPr>
          <w:sz w:val="20"/>
          <w:szCs w:val="20"/>
        </w:rPr>
      </w:pPr>
      <w:r>
        <w:rPr>
          <w:rFonts w:eastAsia="Times New Roman" w:cs="Times New Roman"/>
          <w:sz w:val="28"/>
          <w:szCs w:val="28"/>
        </w:rPr>
        <w:t xml:space="preserve">5.1.2. </w:t>
      </w:r>
      <w:r w:rsidR="005E2D05">
        <w:rPr>
          <w:rFonts w:eastAsia="Times New Roman" w:cs="Times New Roman"/>
          <w:sz w:val="28"/>
          <w:szCs w:val="28"/>
        </w:rPr>
        <w:t xml:space="preserve"> </w:t>
      </w:r>
      <w:r>
        <w:rPr>
          <w:rFonts w:eastAsia="Times New Roman" w:cs="Times New Roman"/>
          <w:sz w:val="28"/>
          <w:szCs w:val="28"/>
        </w:rPr>
        <w:t>Время начала работы – в 08.00, время окончания работы – в 17.00.</w:t>
      </w:r>
    </w:p>
    <w:p w:rsidR="00E4774B" w:rsidRDefault="00E4774B" w:rsidP="0082478B">
      <w:pPr>
        <w:spacing w:line="13" w:lineRule="exact"/>
        <w:jc w:val="both"/>
        <w:rPr>
          <w:sz w:val="20"/>
          <w:szCs w:val="20"/>
        </w:rPr>
      </w:pPr>
    </w:p>
    <w:p w:rsidR="00E4774B" w:rsidRDefault="00E4774B" w:rsidP="0082478B">
      <w:pPr>
        <w:spacing w:line="234" w:lineRule="auto"/>
        <w:ind w:right="20"/>
        <w:jc w:val="both"/>
        <w:rPr>
          <w:sz w:val="20"/>
          <w:szCs w:val="20"/>
        </w:rPr>
      </w:pPr>
      <w:r>
        <w:rPr>
          <w:rFonts w:eastAsia="Times New Roman" w:cs="Times New Roman"/>
          <w:sz w:val="28"/>
          <w:szCs w:val="28"/>
        </w:rPr>
        <w:t>5.1.3. Накануне нерабочих праздничных дней продолжительность работы сокращается на один час.</w:t>
      </w:r>
    </w:p>
    <w:p w:rsidR="00E4774B" w:rsidRDefault="00E4774B" w:rsidP="0082478B">
      <w:pPr>
        <w:spacing w:line="15" w:lineRule="exact"/>
        <w:jc w:val="both"/>
        <w:rPr>
          <w:sz w:val="20"/>
          <w:szCs w:val="20"/>
        </w:rPr>
      </w:pPr>
    </w:p>
    <w:p w:rsidR="00E4774B" w:rsidRDefault="00E4774B" w:rsidP="0082478B">
      <w:pPr>
        <w:spacing w:line="234" w:lineRule="auto"/>
        <w:jc w:val="both"/>
        <w:rPr>
          <w:sz w:val="20"/>
          <w:szCs w:val="20"/>
        </w:rPr>
      </w:pPr>
      <w:r>
        <w:rPr>
          <w:rFonts w:eastAsia="Times New Roman" w:cs="Times New Roman"/>
          <w:sz w:val="28"/>
          <w:szCs w:val="28"/>
        </w:rPr>
        <w:t>5.1.4.</w:t>
      </w:r>
      <w:r w:rsidR="005E2D05">
        <w:rPr>
          <w:rFonts w:eastAsia="Times New Roman" w:cs="Times New Roman"/>
          <w:sz w:val="28"/>
          <w:szCs w:val="28"/>
        </w:rPr>
        <w:t xml:space="preserve">  </w:t>
      </w:r>
      <w:r>
        <w:rPr>
          <w:rFonts w:eastAsia="Times New Roman" w:cs="Times New Roman"/>
          <w:sz w:val="28"/>
          <w:szCs w:val="28"/>
        </w:rPr>
        <w:t xml:space="preserve"> Перерыв для отдыха и питания в течение рабочего дня, не включая рабочее время, продолжительность 1 час – с 12.00 до 13.00.</w:t>
      </w:r>
    </w:p>
    <w:p w:rsidR="00E4774B" w:rsidRDefault="00E4774B" w:rsidP="0082478B">
      <w:pPr>
        <w:spacing w:line="18" w:lineRule="exact"/>
        <w:jc w:val="both"/>
        <w:rPr>
          <w:sz w:val="20"/>
          <w:szCs w:val="20"/>
        </w:rPr>
      </w:pPr>
    </w:p>
    <w:p w:rsidR="00E4774B" w:rsidRDefault="00E4774B" w:rsidP="0082478B">
      <w:pPr>
        <w:spacing w:line="237" w:lineRule="auto"/>
        <w:jc w:val="both"/>
        <w:rPr>
          <w:sz w:val="20"/>
          <w:szCs w:val="20"/>
        </w:rPr>
      </w:pPr>
      <w:r>
        <w:rPr>
          <w:rFonts w:eastAsia="Times New Roman" w:cs="Times New Roman"/>
          <w:sz w:val="28"/>
          <w:szCs w:val="28"/>
        </w:rPr>
        <w:t>5.1.5. В целях упорядочения учета рабочего времени сторожей АХО, администраторов ОНП, медицинских сестер ОНП Центра в соответствии со ст. 104 Трудового Кодекса РФ приказом директора Центра, по согласованию с профсоюзным комитетом, вводится суммированный учет их рабочего времени.</w:t>
      </w:r>
    </w:p>
    <w:p w:rsidR="00E4774B" w:rsidRDefault="00E4774B" w:rsidP="0082478B">
      <w:pPr>
        <w:spacing w:line="19" w:lineRule="exact"/>
        <w:jc w:val="both"/>
        <w:rPr>
          <w:sz w:val="20"/>
          <w:szCs w:val="20"/>
        </w:rPr>
      </w:pPr>
    </w:p>
    <w:p w:rsidR="00E4774B" w:rsidRDefault="00E4774B" w:rsidP="0082478B">
      <w:pPr>
        <w:spacing w:line="235" w:lineRule="auto"/>
        <w:jc w:val="both"/>
        <w:rPr>
          <w:sz w:val="20"/>
          <w:szCs w:val="20"/>
        </w:rPr>
      </w:pPr>
      <w:r>
        <w:rPr>
          <w:rFonts w:eastAsia="Times New Roman" w:cs="Times New Roman"/>
          <w:sz w:val="28"/>
          <w:szCs w:val="28"/>
        </w:rPr>
        <w:t>5.1.6. Учетным периодом для сторожей АХО, администраторов ОНП является год.</w:t>
      </w:r>
    </w:p>
    <w:p w:rsidR="00E4774B" w:rsidRDefault="00E4774B" w:rsidP="0082478B">
      <w:pPr>
        <w:spacing w:line="2" w:lineRule="exact"/>
        <w:jc w:val="both"/>
        <w:rPr>
          <w:sz w:val="20"/>
          <w:szCs w:val="20"/>
        </w:rPr>
      </w:pPr>
    </w:p>
    <w:p w:rsidR="00E4774B" w:rsidRDefault="00E4774B" w:rsidP="0082478B">
      <w:pPr>
        <w:jc w:val="both"/>
        <w:rPr>
          <w:sz w:val="20"/>
          <w:szCs w:val="20"/>
        </w:rPr>
      </w:pPr>
      <w:r>
        <w:rPr>
          <w:rFonts w:eastAsia="Times New Roman" w:cs="Times New Roman"/>
          <w:sz w:val="28"/>
          <w:szCs w:val="28"/>
        </w:rPr>
        <w:t>5.1.7.</w:t>
      </w:r>
      <w:r w:rsidR="005E2D05">
        <w:rPr>
          <w:rFonts w:eastAsia="Times New Roman" w:cs="Times New Roman"/>
          <w:sz w:val="28"/>
          <w:szCs w:val="28"/>
        </w:rPr>
        <w:t xml:space="preserve"> </w:t>
      </w:r>
      <w:r>
        <w:rPr>
          <w:rFonts w:eastAsia="Times New Roman" w:cs="Times New Roman"/>
          <w:sz w:val="28"/>
          <w:szCs w:val="28"/>
        </w:rPr>
        <w:t xml:space="preserve"> Продолжительность работы сторожей:</w:t>
      </w:r>
    </w:p>
    <w:p w:rsidR="00E4774B" w:rsidRDefault="00E4774B" w:rsidP="0082478B">
      <w:pPr>
        <w:jc w:val="both"/>
        <w:rPr>
          <w:sz w:val="20"/>
          <w:szCs w:val="20"/>
        </w:rPr>
      </w:pPr>
      <w:r>
        <w:rPr>
          <w:rFonts w:eastAsia="Times New Roman" w:cs="Times New Roman"/>
          <w:sz w:val="28"/>
          <w:szCs w:val="28"/>
        </w:rPr>
        <w:t>время начала работы – в 18.00 (рабочие дни),</w:t>
      </w:r>
    </w:p>
    <w:p w:rsidR="00E4774B" w:rsidRDefault="00E4774B" w:rsidP="0082478B">
      <w:pPr>
        <w:spacing w:line="13" w:lineRule="exact"/>
        <w:jc w:val="both"/>
        <w:rPr>
          <w:sz w:val="20"/>
          <w:szCs w:val="20"/>
        </w:rPr>
      </w:pPr>
    </w:p>
    <w:p w:rsidR="005E2D05" w:rsidRPr="005E2D05" w:rsidRDefault="00E4774B" w:rsidP="0082478B">
      <w:pPr>
        <w:numPr>
          <w:ilvl w:val="0"/>
          <w:numId w:val="7"/>
        </w:numPr>
        <w:tabs>
          <w:tab w:val="left" w:pos="3071"/>
        </w:tabs>
        <w:spacing w:line="234" w:lineRule="auto"/>
        <w:ind w:right="-9" w:firstLine="2792"/>
        <w:jc w:val="both"/>
        <w:rPr>
          <w:rFonts w:eastAsia="Times New Roman"/>
          <w:sz w:val="28"/>
          <w:szCs w:val="28"/>
        </w:rPr>
      </w:pPr>
      <w:r>
        <w:rPr>
          <w:rFonts w:eastAsia="Times New Roman" w:cs="Times New Roman"/>
          <w:sz w:val="28"/>
          <w:szCs w:val="28"/>
        </w:rPr>
        <w:t xml:space="preserve">08.00 (праздничные и выходные </w:t>
      </w:r>
      <w:r w:rsidR="005E2D05">
        <w:rPr>
          <w:rFonts w:eastAsia="Times New Roman" w:cs="Times New Roman"/>
          <w:sz w:val="28"/>
          <w:szCs w:val="28"/>
        </w:rPr>
        <w:t>д</w:t>
      </w:r>
      <w:r>
        <w:rPr>
          <w:rFonts w:eastAsia="Times New Roman" w:cs="Times New Roman"/>
          <w:sz w:val="28"/>
          <w:szCs w:val="28"/>
        </w:rPr>
        <w:t xml:space="preserve">ни); </w:t>
      </w:r>
    </w:p>
    <w:p w:rsidR="00E4774B" w:rsidRDefault="00E4774B" w:rsidP="0082478B">
      <w:pPr>
        <w:tabs>
          <w:tab w:val="left" w:pos="3071"/>
        </w:tabs>
        <w:spacing w:line="234" w:lineRule="auto"/>
        <w:ind w:right="-9"/>
        <w:jc w:val="both"/>
        <w:rPr>
          <w:rFonts w:eastAsia="Times New Roman"/>
          <w:sz w:val="28"/>
          <w:szCs w:val="28"/>
        </w:rPr>
      </w:pPr>
      <w:r>
        <w:rPr>
          <w:rFonts w:eastAsia="Times New Roman" w:cs="Times New Roman"/>
          <w:sz w:val="28"/>
          <w:szCs w:val="28"/>
        </w:rPr>
        <w:t>время окончания работы – в 08.00.</w:t>
      </w:r>
    </w:p>
    <w:p w:rsidR="00E4774B" w:rsidRDefault="00E4774B" w:rsidP="0082478B">
      <w:pPr>
        <w:spacing w:line="15" w:lineRule="exact"/>
        <w:jc w:val="both"/>
        <w:rPr>
          <w:rFonts w:eastAsia="Times New Roman"/>
          <w:sz w:val="28"/>
          <w:szCs w:val="28"/>
        </w:rPr>
      </w:pPr>
    </w:p>
    <w:p w:rsidR="005E2D05" w:rsidRDefault="00E4774B" w:rsidP="0082478B">
      <w:pPr>
        <w:spacing w:line="237" w:lineRule="auto"/>
        <w:ind w:left="60" w:right="-9" w:hanging="70"/>
        <w:jc w:val="both"/>
        <w:rPr>
          <w:rFonts w:eastAsia="Times New Roman" w:cs="Times New Roman"/>
          <w:sz w:val="28"/>
          <w:szCs w:val="28"/>
        </w:rPr>
      </w:pPr>
      <w:r>
        <w:rPr>
          <w:rFonts w:eastAsia="Times New Roman" w:cs="Times New Roman"/>
          <w:sz w:val="28"/>
          <w:szCs w:val="28"/>
        </w:rPr>
        <w:t>5.1.8.</w:t>
      </w:r>
      <w:r w:rsidR="005E2D05">
        <w:rPr>
          <w:rFonts w:eastAsia="Times New Roman" w:cs="Times New Roman"/>
          <w:sz w:val="28"/>
          <w:szCs w:val="28"/>
        </w:rPr>
        <w:t xml:space="preserve">  </w:t>
      </w:r>
      <w:r>
        <w:rPr>
          <w:rFonts w:eastAsia="Times New Roman" w:cs="Times New Roman"/>
          <w:sz w:val="28"/>
          <w:szCs w:val="28"/>
        </w:rPr>
        <w:t>Продолжительность работы администраторов</w:t>
      </w:r>
      <w:r w:rsidR="005E2D05">
        <w:rPr>
          <w:rFonts w:eastAsia="Times New Roman" w:cs="Times New Roman"/>
          <w:sz w:val="28"/>
          <w:szCs w:val="28"/>
        </w:rPr>
        <w:t xml:space="preserve"> </w:t>
      </w:r>
      <w:r>
        <w:rPr>
          <w:rFonts w:eastAsia="Times New Roman" w:cs="Times New Roman"/>
          <w:sz w:val="28"/>
          <w:szCs w:val="28"/>
        </w:rPr>
        <w:t xml:space="preserve">ОНП: </w:t>
      </w:r>
    </w:p>
    <w:p w:rsidR="005E2D05" w:rsidRDefault="00E4774B" w:rsidP="0082478B">
      <w:pPr>
        <w:spacing w:line="237" w:lineRule="auto"/>
        <w:ind w:left="60" w:right="-9" w:hanging="70"/>
        <w:jc w:val="both"/>
        <w:rPr>
          <w:rFonts w:eastAsia="Times New Roman" w:cs="Times New Roman"/>
          <w:sz w:val="28"/>
          <w:szCs w:val="28"/>
        </w:rPr>
      </w:pPr>
      <w:r>
        <w:rPr>
          <w:rFonts w:eastAsia="Times New Roman" w:cs="Times New Roman"/>
          <w:sz w:val="28"/>
          <w:szCs w:val="28"/>
        </w:rPr>
        <w:t xml:space="preserve">время начала работы – в 08.00 </w:t>
      </w:r>
    </w:p>
    <w:p w:rsidR="00E4774B" w:rsidRDefault="00E4774B" w:rsidP="0082478B">
      <w:pPr>
        <w:spacing w:line="237" w:lineRule="auto"/>
        <w:ind w:left="60" w:right="-9" w:hanging="70"/>
        <w:jc w:val="both"/>
        <w:rPr>
          <w:rFonts w:eastAsia="Times New Roman"/>
          <w:sz w:val="28"/>
          <w:szCs w:val="28"/>
        </w:rPr>
      </w:pPr>
      <w:r>
        <w:rPr>
          <w:rFonts w:eastAsia="Times New Roman" w:cs="Times New Roman"/>
          <w:sz w:val="28"/>
          <w:szCs w:val="28"/>
        </w:rPr>
        <w:t>время окончания работы – в 08.00.</w:t>
      </w:r>
    </w:p>
    <w:p w:rsidR="00E4774B" w:rsidRDefault="00E4774B" w:rsidP="0082478B">
      <w:pPr>
        <w:spacing w:line="13" w:lineRule="exact"/>
        <w:jc w:val="both"/>
        <w:rPr>
          <w:rFonts w:eastAsia="Times New Roman"/>
          <w:sz w:val="28"/>
          <w:szCs w:val="28"/>
        </w:rPr>
      </w:pPr>
    </w:p>
    <w:p w:rsidR="00E4774B" w:rsidRDefault="00E4774B" w:rsidP="0082478B">
      <w:pPr>
        <w:spacing w:line="234" w:lineRule="auto"/>
        <w:jc w:val="both"/>
        <w:rPr>
          <w:rFonts w:eastAsia="Times New Roman"/>
          <w:sz w:val="28"/>
          <w:szCs w:val="28"/>
        </w:rPr>
      </w:pPr>
      <w:r>
        <w:rPr>
          <w:rFonts w:eastAsia="Times New Roman" w:cs="Times New Roman"/>
          <w:sz w:val="28"/>
          <w:szCs w:val="28"/>
        </w:rPr>
        <w:t>перерывы для отдыха и питания в течение рабочего дня, не включая рабочее время, продолжительность 2 часа – с 12.00 до 13.00, с 19.00 до 20-00</w:t>
      </w:r>
      <w:r w:rsidR="005E2D05">
        <w:rPr>
          <w:rFonts w:eastAsia="Times New Roman" w:cs="Times New Roman"/>
          <w:sz w:val="28"/>
          <w:szCs w:val="28"/>
        </w:rPr>
        <w:t>.</w:t>
      </w:r>
    </w:p>
    <w:p w:rsidR="00E4774B" w:rsidRDefault="00E4774B" w:rsidP="0082478B">
      <w:pPr>
        <w:spacing w:line="15" w:lineRule="exact"/>
        <w:jc w:val="both"/>
        <w:rPr>
          <w:rFonts w:eastAsia="Times New Roman"/>
          <w:sz w:val="28"/>
          <w:szCs w:val="28"/>
        </w:rPr>
      </w:pPr>
    </w:p>
    <w:p w:rsidR="00E4774B" w:rsidRDefault="00E4774B" w:rsidP="0082478B">
      <w:pPr>
        <w:spacing w:line="234" w:lineRule="auto"/>
        <w:ind w:right="20"/>
        <w:jc w:val="both"/>
        <w:rPr>
          <w:rFonts w:eastAsia="Times New Roman"/>
          <w:sz w:val="28"/>
          <w:szCs w:val="28"/>
        </w:rPr>
      </w:pPr>
      <w:r>
        <w:rPr>
          <w:rFonts w:eastAsia="Times New Roman" w:cs="Times New Roman"/>
          <w:sz w:val="28"/>
          <w:szCs w:val="28"/>
        </w:rPr>
        <w:t>5.1.9. Учетным периодом для медицинских сестер ОНП является квартал.</w:t>
      </w:r>
    </w:p>
    <w:p w:rsidR="00E4774B" w:rsidRDefault="00E4774B" w:rsidP="0082478B">
      <w:pPr>
        <w:spacing w:line="15" w:lineRule="exact"/>
        <w:jc w:val="both"/>
        <w:rPr>
          <w:rFonts w:eastAsia="Times New Roman"/>
          <w:sz w:val="28"/>
          <w:szCs w:val="28"/>
        </w:rPr>
      </w:pPr>
    </w:p>
    <w:p w:rsidR="00E4774B" w:rsidRDefault="00E4774B" w:rsidP="0082478B">
      <w:pPr>
        <w:spacing w:line="235" w:lineRule="auto"/>
        <w:jc w:val="both"/>
        <w:rPr>
          <w:rFonts w:eastAsia="Times New Roman"/>
          <w:sz w:val="28"/>
          <w:szCs w:val="28"/>
        </w:rPr>
      </w:pPr>
      <w:r>
        <w:rPr>
          <w:rFonts w:eastAsia="Times New Roman" w:cs="Times New Roman"/>
          <w:sz w:val="28"/>
          <w:szCs w:val="28"/>
        </w:rPr>
        <w:t>5.1.10.</w:t>
      </w:r>
      <w:r w:rsidR="005E2D05">
        <w:rPr>
          <w:rFonts w:eastAsia="Times New Roman" w:cs="Times New Roman"/>
          <w:sz w:val="28"/>
          <w:szCs w:val="28"/>
        </w:rPr>
        <w:t xml:space="preserve"> </w:t>
      </w:r>
      <w:r>
        <w:rPr>
          <w:rFonts w:eastAsia="Times New Roman" w:cs="Times New Roman"/>
          <w:sz w:val="28"/>
          <w:szCs w:val="28"/>
        </w:rPr>
        <w:t>Продолжительность работы медицинских сестер ОНП в будние дни:</w:t>
      </w:r>
    </w:p>
    <w:p w:rsidR="00E4774B" w:rsidRDefault="00E4774B" w:rsidP="0082478B">
      <w:pPr>
        <w:spacing w:line="15" w:lineRule="exact"/>
        <w:jc w:val="both"/>
        <w:rPr>
          <w:rFonts w:eastAsia="Times New Roman"/>
          <w:sz w:val="28"/>
          <w:szCs w:val="28"/>
        </w:rPr>
      </w:pPr>
    </w:p>
    <w:p w:rsidR="005E2D05" w:rsidRDefault="00E4774B" w:rsidP="0082478B">
      <w:pPr>
        <w:spacing w:line="246" w:lineRule="auto"/>
        <w:ind w:left="60" w:right="-9"/>
        <w:jc w:val="both"/>
        <w:rPr>
          <w:rFonts w:eastAsia="Times New Roman" w:cs="Times New Roman"/>
          <w:sz w:val="28"/>
          <w:szCs w:val="28"/>
        </w:rPr>
      </w:pPr>
      <w:r w:rsidRPr="005E2D05">
        <w:rPr>
          <w:rFonts w:eastAsia="Times New Roman" w:cs="Times New Roman"/>
          <w:sz w:val="28"/>
          <w:szCs w:val="28"/>
        </w:rPr>
        <w:t xml:space="preserve">время начала работы – в 08.00 </w:t>
      </w:r>
    </w:p>
    <w:p w:rsidR="00E4774B" w:rsidRPr="005E2D05" w:rsidRDefault="00E4774B" w:rsidP="0082478B">
      <w:pPr>
        <w:spacing w:line="246" w:lineRule="auto"/>
        <w:ind w:left="60" w:right="-9"/>
        <w:jc w:val="both"/>
        <w:rPr>
          <w:rFonts w:eastAsia="Times New Roman"/>
          <w:sz w:val="28"/>
          <w:szCs w:val="28"/>
        </w:rPr>
      </w:pPr>
      <w:r w:rsidRPr="005E2D05">
        <w:rPr>
          <w:rFonts w:eastAsia="Times New Roman" w:cs="Times New Roman"/>
          <w:sz w:val="28"/>
          <w:szCs w:val="28"/>
        </w:rPr>
        <w:t>время окончания работы – в 08.00</w:t>
      </w:r>
    </w:p>
    <w:p w:rsidR="00E4774B" w:rsidRDefault="00E4774B" w:rsidP="0082478B">
      <w:pPr>
        <w:spacing w:line="6" w:lineRule="exact"/>
        <w:jc w:val="both"/>
        <w:rPr>
          <w:rFonts w:eastAsia="Times New Roman"/>
          <w:sz w:val="28"/>
          <w:szCs w:val="28"/>
        </w:rPr>
      </w:pPr>
    </w:p>
    <w:p w:rsidR="00E4774B" w:rsidRDefault="00E4774B" w:rsidP="0082478B">
      <w:pPr>
        <w:spacing w:line="237" w:lineRule="auto"/>
        <w:jc w:val="both"/>
        <w:rPr>
          <w:rFonts w:eastAsia="Times New Roman"/>
          <w:sz w:val="28"/>
          <w:szCs w:val="28"/>
        </w:rPr>
      </w:pPr>
      <w:r>
        <w:rPr>
          <w:rFonts w:eastAsia="Times New Roman" w:cs="Times New Roman"/>
          <w:sz w:val="28"/>
          <w:szCs w:val="28"/>
        </w:rPr>
        <w:t>перерывы для отдыха и питания в течение рабочего дня, не включая рабочее время, продолжительность 2 часа – с 12.00 до 13.00, с 19.00 до 20-00</w:t>
      </w:r>
      <w:r w:rsidR="005E2D05">
        <w:rPr>
          <w:rFonts w:eastAsia="Times New Roman" w:cs="Times New Roman"/>
          <w:sz w:val="28"/>
          <w:szCs w:val="28"/>
        </w:rPr>
        <w:t>.</w:t>
      </w:r>
      <w:r>
        <w:rPr>
          <w:rFonts w:eastAsia="Times New Roman" w:cs="Times New Roman"/>
          <w:sz w:val="28"/>
          <w:szCs w:val="28"/>
        </w:rPr>
        <w:t xml:space="preserve"> Продолжительность работы медицинских сестер ОНП в выходные и праздничные дни:</w:t>
      </w:r>
    </w:p>
    <w:p w:rsidR="00E4774B" w:rsidRDefault="00E4774B" w:rsidP="0082478B">
      <w:pPr>
        <w:spacing w:line="17" w:lineRule="exact"/>
        <w:jc w:val="both"/>
        <w:rPr>
          <w:rFonts w:eastAsia="Times New Roman"/>
          <w:sz w:val="28"/>
          <w:szCs w:val="28"/>
        </w:rPr>
      </w:pPr>
    </w:p>
    <w:p w:rsidR="00B71156" w:rsidRDefault="00E4774B" w:rsidP="0082478B">
      <w:pPr>
        <w:spacing w:line="247" w:lineRule="auto"/>
        <w:ind w:right="-9"/>
        <w:jc w:val="both"/>
        <w:rPr>
          <w:rFonts w:eastAsia="Times New Roman" w:cs="Times New Roman"/>
          <w:sz w:val="28"/>
          <w:szCs w:val="28"/>
        </w:rPr>
      </w:pPr>
      <w:r w:rsidRPr="00B71156">
        <w:rPr>
          <w:rFonts w:eastAsia="Times New Roman" w:cs="Times New Roman"/>
          <w:sz w:val="28"/>
          <w:szCs w:val="28"/>
        </w:rPr>
        <w:t>время начала работы – в 15.00</w:t>
      </w:r>
    </w:p>
    <w:p w:rsidR="00E4774B" w:rsidRPr="00B71156" w:rsidRDefault="00E4774B" w:rsidP="0082478B">
      <w:pPr>
        <w:spacing w:line="247" w:lineRule="auto"/>
        <w:ind w:right="-9"/>
        <w:jc w:val="both"/>
        <w:rPr>
          <w:rFonts w:eastAsia="Times New Roman"/>
          <w:sz w:val="28"/>
          <w:szCs w:val="28"/>
        </w:rPr>
      </w:pPr>
      <w:r w:rsidRPr="00B71156">
        <w:rPr>
          <w:rFonts w:eastAsia="Times New Roman" w:cs="Times New Roman"/>
          <w:sz w:val="28"/>
          <w:szCs w:val="28"/>
        </w:rPr>
        <w:t>время окончания работы – в 08.00</w:t>
      </w:r>
    </w:p>
    <w:p w:rsidR="00E4774B" w:rsidRDefault="00E4774B" w:rsidP="0082478B">
      <w:pPr>
        <w:spacing w:line="4" w:lineRule="exact"/>
        <w:jc w:val="both"/>
        <w:rPr>
          <w:rFonts w:eastAsia="Times New Roman"/>
          <w:sz w:val="28"/>
          <w:szCs w:val="28"/>
        </w:rPr>
      </w:pPr>
    </w:p>
    <w:p w:rsidR="00B71156" w:rsidRDefault="00E4774B" w:rsidP="0082478B">
      <w:pPr>
        <w:spacing w:line="238" w:lineRule="auto"/>
        <w:jc w:val="both"/>
        <w:rPr>
          <w:rFonts w:eastAsia="Times New Roman" w:cs="Times New Roman"/>
          <w:sz w:val="28"/>
          <w:szCs w:val="28"/>
        </w:rPr>
      </w:pPr>
      <w:r>
        <w:rPr>
          <w:rFonts w:eastAsia="Times New Roman" w:cs="Times New Roman"/>
          <w:sz w:val="28"/>
          <w:szCs w:val="28"/>
        </w:rPr>
        <w:t>перерывы для отдыха и питания в течение рабочего дня, не включая рабочее время, продолжительность 2 часа – с 19.00 до 20.00, с 00.00 до 01-00</w:t>
      </w:r>
      <w:r w:rsidR="00BF6DF3">
        <w:rPr>
          <w:rFonts w:eastAsia="Times New Roman" w:cs="Times New Roman"/>
          <w:sz w:val="28"/>
          <w:szCs w:val="28"/>
        </w:rPr>
        <w:t>.</w:t>
      </w:r>
      <w:r>
        <w:rPr>
          <w:rFonts w:eastAsia="Times New Roman" w:cs="Times New Roman"/>
          <w:sz w:val="28"/>
          <w:szCs w:val="28"/>
        </w:rPr>
        <w:t xml:space="preserve"> </w:t>
      </w:r>
    </w:p>
    <w:p w:rsidR="00E4774B" w:rsidRDefault="00E4774B" w:rsidP="0082478B">
      <w:pPr>
        <w:spacing w:line="238" w:lineRule="auto"/>
        <w:jc w:val="both"/>
        <w:rPr>
          <w:rFonts w:eastAsia="Times New Roman"/>
          <w:sz w:val="28"/>
          <w:szCs w:val="28"/>
        </w:rPr>
      </w:pPr>
      <w:r>
        <w:rPr>
          <w:rFonts w:eastAsia="Times New Roman" w:cs="Times New Roman"/>
          <w:sz w:val="28"/>
          <w:szCs w:val="28"/>
        </w:rPr>
        <w:t>Графики работы доводятся до сведения работников (сторожей АХО, администраторов ОНП, медицинских сестер ОНП) не позднее, чем за один месяц до введения их в действие. Работники чередуются по графикам работы равномерно.</w:t>
      </w:r>
    </w:p>
    <w:p w:rsidR="00E4774B" w:rsidRDefault="00E4774B" w:rsidP="0082478B">
      <w:pPr>
        <w:spacing w:line="16" w:lineRule="exact"/>
        <w:jc w:val="both"/>
        <w:rPr>
          <w:rFonts w:eastAsia="Times New Roman"/>
          <w:sz w:val="28"/>
          <w:szCs w:val="28"/>
        </w:rPr>
      </w:pPr>
    </w:p>
    <w:p w:rsidR="00E4774B" w:rsidRDefault="00E4774B" w:rsidP="0082478B">
      <w:pPr>
        <w:spacing w:line="234" w:lineRule="auto"/>
        <w:ind w:right="20"/>
        <w:jc w:val="both"/>
        <w:rPr>
          <w:rFonts w:eastAsia="Times New Roman"/>
          <w:sz w:val="28"/>
          <w:szCs w:val="28"/>
        </w:rPr>
      </w:pPr>
      <w:r>
        <w:rPr>
          <w:rFonts w:eastAsia="Times New Roman" w:cs="Times New Roman"/>
          <w:sz w:val="28"/>
          <w:szCs w:val="28"/>
        </w:rPr>
        <w:lastRenderedPageBreak/>
        <w:t>5.1.11. Оплата труда сторожей, администраторов, медицинских сестер ОНП Центра производится исходя из установленных окладов.</w:t>
      </w:r>
    </w:p>
    <w:p w:rsidR="00E4774B" w:rsidRDefault="00E4774B" w:rsidP="0082478B">
      <w:pPr>
        <w:spacing w:line="15" w:lineRule="exact"/>
        <w:jc w:val="both"/>
        <w:rPr>
          <w:rFonts w:eastAsia="Times New Roman"/>
          <w:sz w:val="28"/>
          <w:szCs w:val="28"/>
        </w:rPr>
      </w:pPr>
    </w:p>
    <w:p w:rsidR="00E4774B" w:rsidRDefault="00E4774B" w:rsidP="0082478B">
      <w:pPr>
        <w:spacing w:line="234" w:lineRule="auto"/>
        <w:ind w:right="20"/>
        <w:jc w:val="both"/>
        <w:rPr>
          <w:rFonts w:eastAsia="Times New Roman"/>
          <w:sz w:val="28"/>
          <w:szCs w:val="28"/>
        </w:rPr>
      </w:pPr>
      <w:r>
        <w:rPr>
          <w:rFonts w:eastAsia="Times New Roman" w:cs="Times New Roman"/>
          <w:sz w:val="28"/>
          <w:szCs w:val="28"/>
        </w:rPr>
        <w:t>5.1.12. При суммированном учете рабочего времени сверхурочные работы не должны превышать для каждого работника 24 часов в месяц и 120 часов в год.</w:t>
      </w:r>
    </w:p>
    <w:p w:rsidR="00E4774B" w:rsidRDefault="00E4774B" w:rsidP="0082478B">
      <w:pPr>
        <w:spacing w:line="238" w:lineRule="auto"/>
        <w:ind w:left="7"/>
        <w:jc w:val="both"/>
        <w:rPr>
          <w:sz w:val="20"/>
          <w:szCs w:val="20"/>
        </w:rPr>
      </w:pPr>
      <w:r>
        <w:rPr>
          <w:rFonts w:eastAsia="Times New Roman" w:cs="Times New Roman"/>
          <w:sz w:val="28"/>
          <w:szCs w:val="28"/>
        </w:rPr>
        <w:t xml:space="preserve">5.1.13. Для заместителей директора и главного бухгалтера устанавливается ненормированный рабочий день - особый режим работы, в соответствии с которым заместители директора и главный бухгалтер могут по распоряжению работодателя при необходимости эпизодически привлекаться к выполнению своих трудовых функций за </w:t>
      </w:r>
      <w:proofErr w:type="gramStart"/>
      <w:r>
        <w:rPr>
          <w:rFonts w:eastAsia="Times New Roman" w:cs="Times New Roman"/>
          <w:sz w:val="28"/>
          <w:szCs w:val="28"/>
        </w:rPr>
        <w:t>пределами</w:t>
      </w:r>
      <w:proofErr w:type="gramEnd"/>
      <w:r>
        <w:rPr>
          <w:rFonts w:eastAsia="Times New Roman" w:cs="Times New Roman"/>
          <w:sz w:val="28"/>
          <w:szCs w:val="28"/>
        </w:rPr>
        <w:t xml:space="preserve"> установленной для них продолжительности рабочего времени. Работникам с ненормированным рабочим днем предоставляется дополнительный оплачиваемый отпуск в соответствии с п.5.2.3 Коллективного договора.</w:t>
      </w:r>
    </w:p>
    <w:p w:rsidR="00E4774B" w:rsidRDefault="00E4774B" w:rsidP="0082478B">
      <w:pPr>
        <w:spacing w:line="24" w:lineRule="exact"/>
        <w:jc w:val="both"/>
        <w:rPr>
          <w:sz w:val="20"/>
          <w:szCs w:val="20"/>
        </w:rPr>
      </w:pPr>
    </w:p>
    <w:p w:rsidR="00E4774B" w:rsidRDefault="00E4774B" w:rsidP="0082478B">
      <w:pPr>
        <w:spacing w:line="237" w:lineRule="auto"/>
        <w:ind w:left="7"/>
        <w:jc w:val="both"/>
        <w:rPr>
          <w:sz w:val="20"/>
          <w:szCs w:val="20"/>
        </w:rPr>
      </w:pPr>
      <w:r>
        <w:rPr>
          <w:rFonts w:eastAsia="Times New Roman" w:cs="Times New Roman"/>
          <w:sz w:val="28"/>
          <w:szCs w:val="28"/>
        </w:rPr>
        <w:t xml:space="preserve">5.1.14. Для медицинской сестры и инструктора ЛФК отделения срочного социального обслуживания, фельдшеров и медицинских сестер отделения ночного пребывания, а также для </w:t>
      </w:r>
      <w:proofErr w:type="gramStart"/>
      <w:r>
        <w:rPr>
          <w:rFonts w:eastAsia="Times New Roman" w:cs="Times New Roman"/>
          <w:sz w:val="28"/>
          <w:szCs w:val="28"/>
        </w:rPr>
        <w:t>женщин, работающих в сельской местности устанавливается</w:t>
      </w:r>
      <w:proofErr w:type="gramEnd"/>
      <w:r>
        <w:rPr>
          <w:rFonts w:eastAsia="Times New Roman" w:cs="Times New Roman"/>
          <w:sz w:val="28"/>
          <w:szCs w:val="28"/>
        </w:rPr>
        <w:t xml:space="preserve"> продолжительность рабочего времени, равная 36 часам в неделю.</w:t>
      </w:r>
    </w:p>
    <w:p w:rsidR="00E4774B" w:rsidRDefault="00E4774B" w:rsidP="0082478B">
      <w:pPr>
        <w:spacing w:line="15" w:lineRule="exact"/>
        <w:jc w:val="both"/>
        <w:rPr>
          <w:sz w:val="20"/>
          <w:szCs w:val="20"/>
        </w:rPr>
      </w:pPr>
    </w:p>
    <w:p w:rsidR="00E4774B" w:rsidRDefault="00E4774B" w:rsidP="0082478B">
      <w:pPr>
        <w:spacing w:line="238" w:lineRule="auto"/>
        <w:ind w:left="7" w:firstLine="348"/>
        <w:jc w:val="both"/>
        <w:rPr>
          <w:sz w:val="20"/>
          <w:szCs w:val="20"/>
        </w:rPr>
      </w:pPr>
      <w:r>
        <w:rPr>
          <w:rFonts w:eastAsia="Times New Roman" w:cs="Times New Roman"/>
          <w:sz w:val="28"/>
          <w:szCs w:val="28"/>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 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E4774B" w:rsidRDefault="00E4774B" w:rsidP="0082478B">
      <w:pPr>
        <w:spacing w:line="14" w:lineRule="exact"/>
        <w:jc w:val="both"/>
        <w:rPr>
          <w:sz w:val="20"/>
          <w:szCs w:val="20"/>
        </w:rPr>
      </w:pPr>
    </w:p>
    <w:p w:rsidR="00E4774B" w:rsidRDefault="00E4774B" w:rsidP="0082478B">
      <w:pPr>
        <w:spacing w:line="236" w:lineRule="auto"/>
        <w:ind w:left="7"/>
        <w:jc w:val="both"/>
        <w:rPr>
          <w:sz w:val="20"/>
          <w:szCs w:val="20"/>
        </w:rPr>
      </w:pPr>
      <w:r>
        <w:rPr>
          <w:rFonts w:eastAsia="Times New Roman" w:cs="Times New Roman"/>
          <w:sz w:val="28"/>
          <w:szCs w:val="28"/>
        </w:rPr>
        <w:t>5.2. Учет времени прихода работника на работу и ухода с работы, а также учет времени выполнения ими должностных обязанностей осуществляется руководителями соответствующих структурных подразделений.</w:t>
      </w:r>
    </w:p>
    <w:p w:rsidR="00E4774B" w:rsidRDefault="00E4774B" w:rsidP="0082478B">
      <w:pPr>
        <w:spacing w:line="17" w:lineRule="exact"/>
        <w:jc w:val="both"/>
        <w:rPr>
          <w:sz w:val="20"/>
          <w:szCs w:val="20"/>
        </w:rPr>
      </w:pPr>
    </w:p>
    <w:p w:rsidR="00E4774B" w:rsidRDefault="00E4774B" w:rsidP="0082478B">
      <w:pPr>
        <w:spacing w:line="236" w:lineRule="auto"/>
        <w:ind w:left="7"/>
        <w:jc w:val="both"/>
        <w:rPr>
          <w:sz w:val="20"/>
          <w:szCs w:val="20"/>
        </w:rPr>
      </w:pPr>
      <w:r>
        <w:rPr>
          <w:rFonts w:eastAsia="Times New Roman" w:cs="Times New Roman"/>
          <w:sz w:val="28"/>
          <w:szCs w:val="28"/>
        </w:rPr>
        <w:t>5.3. Работодатель обязан вести учет времени, фактически отработанного каждым работником. Основным документом, подтверждающим такой учет, является Табель учета рабочего времени.</w:t>
      </w:r>
    </w:p>
    <w:p w:rsidR="00E4774B" w:rsidRDefault="00E4774B" w:rsidP="0082478B">
      <w:pPr>
        <w:spacing w:line="15" w:lineRule="exact"/>
        <w:jc w:val="both"/>
        <w:rPr>
          <w:sz w:val="20"/>
          <w:szCs w:val="20"/>
        </w:rPr>
      </w:pPr>
    </w:p>
    <w:p w:rsidR="00E4774B" w:rsidRDefault="00E4774B" w:rsidP="0082478B">
      <w:pPr>
        <w:spacing w:line="237" w:lineRule="auto"/>
        <w:ind w:left="7"/>
        <w:jc w:val="both"/>
        <w:rPr>
          <w:sz w:val="20"/>
          <w:szCs w:val="20"/>
        </w:rPr>
      </w:pPr>
      <w:r>
        <w:rPr>
          <w:rFonts w:eastAsia="Times New Roman" w:cs="Times New Roman"/>
          <w:sz w:val="28"/>
          <w:szCs w:val="28"/>
        </w:rPr>
        <w:t>5.4. В рабочее время работники не могут отвлекаться от их непосредственной работы, в том числе выполнять общественные обязанности и проводить мероприятия, не связанные с производственной деятельностью (кроме случаев, предусмотренных законодательством).</w:t>
      </w:r>
    </w:p>
    <w:p w:rsidR="00E4774B" w:rsidRDefault="00E4774B" w:rsidP="0082478B">
      <w:pPr>
        <w:spacing w:line="17" w:lineRule="exact"/>
        <w:jc w:val="both"/>
        <w:rPr>
          <w:sz w:val="20"/>
          <w:szCs w:val="20"/>
        </w:rPr>
      </w:pPr>
    </w:p>
    <w:p w:rsidR="00E4774B" w:rsidRDefault="00E4774B" w:rsidP="0082478B">
      <w:pPr>
        <w:spacing w:line="236" w:lineRule="auto"/>
        <w:ind w:left="7"/>
        <w:jc w:val="both"/>
        <w:rPr>
          <w:sz w:val="20"/>
          <w:szCs w:val="20"/>
        </w:rPr>
      </w:pPr>
      <w:r>
        <w:rPr>
          <w:rFonts w:eastAsia="Times New Roman" w:cs="Times New Roman"/>
          <w:sz w:val="28"/>
          <w:szCs w:val="28"/>
        </w:rPr>
        <w:t>5.5. Работникам устанавливается ежегодный основной оплачиваемый отпуск продолжительностью 28 календарных дней. Инвалидам предоставляется ежегодный отпуск не менее 30 календарных дней.</w:t>
      </w:r>
    </w:p>
    <w:p w:rsidR="00E4774B" w:rsidRDefault="00E4774B" w:rsidP="00E4774B">
      <w:pPr>
        <w:spacing w:line="15" w:lineRule="exact"/>
        <w:rPr>
          <w:sz w:val="20"/>
          <w:szCs w:val="20"/>
        </w:rPr>
      </w:pPr>
    </w:p>
    <w:p w:rsidR="00E4774B" w:rsidRDefault="00E4774B" w:rsidP="00E4774B">
      <w:pPr>
        <w:spacing w:line="234" w:lineRule="auto"/>
        <w:ind w:left="7"/>
        <w:jc w:val="both"/>
        <w:rPr>
          <w:sz w:val="20"/>
          <w:szCs w:val="20"/>
        </w:rPr>
      </w:pPr>
      <w:r>
        <w:rPr>
          <w:rFonts w:eastAsia="Times New Roman" w:cs="Times New Roman"/>
          <w:sz w:val="28"/>
          <w:szCs w:val="28"/>
        </w:rPr>
        <w:t>5.6. Нерабочие праздничные дни, приходящиеся на период отпуска, в число календарных дней отпуска не включаются.</w:t>
      </w:r>
    </w:p>
    <w:p w:rsidR="00E4774B" w:rsidRDefault="00E4774B" w:rsidP="00E4774B">
      <w:pPr>
        <w:spacing w:line="15" w:lineRule="exact"/>
        <w:rPr>
          <w:sz w:val="20"/>
          <w:szCs w:val="20"/>
        </w:rPr>
      </w:pPr>
    </w:p>
    <w:p w:rsidR="00E4774B" w:rsidRDefault="00E4774B" w:rsidP="00E4774B">
      <w:pPr>
        <w:spacing w:line="235" w:lineRule="auto"/>
        <w:ind w:left="7"/>
        <w:jc w:val="both"/>
        <w:rPr>
          <w:sz w:val="20"/>
          <w:szCs w:val="20"/>
        </w:rPr>
      </w:pPr>
      <w:r>
        <w:rPr>
          <w:rFonts w:eastAsia="Times New Roman" w:cs="Times New Roman"/>
          <w:sz w:val="28"/>
          <w:szCs w:val="28"/>
        </w:rPr>
        <w:t>5.7. Право на использование отпуска за первый год работы возникает у работника по истечении шести месяцев его непрерывной работы у Работодателя.</w:t>
      </w:r>
    </w:p>
    <w:p w:rsidR="00E4774B" w:rsidRDefault="00E4774B" w:rsidP="00E4774B">
      <w:pPr>
        <w:spacing w:line="16" w:lineRule="exact"/>
        <w:rPr>
          <w:sz w:val="20"/>
          <w:szCs w:val="20"/>
        </w:rPr>
      </w:pPr>
    </w:p>
    <w:p w:rsidR="00E4774B" w:rsidRDefault="00E4774B" w:rsidP="00E4774B">
      <w:pPr>
        <w:numPr>
          <w:ilvl w:val="0"/>
          <w:numId w:val="8"/>
        </w:numPr>
        <w:tabs>
          <w:tab w:val="left" w:pos="365"/>
        </w:tabs>
        <w:spacing w:line="237" w:lineRule="auto"/>
        <w:ind w:left="7" w:right="20" w:hanging="7"/>
        <w:jc w:val="both"/>
        <w:rPr>
          <w:rFonts w:eastAsia="Times New Roman"/>
          <w:sz w:val="28"/>
          <w:szCs w:val="28"/>
        </w:rPr>
      </w:pPr>
      <w:proofErr w:type="gramStart"/>
      <w:r>
        <w:rPr>
          <w:rFonts w:eastAsia="Times New Roman" w:cs="Times New Roman"/>
          <w:sz w:val="28"/>
          <w:szCs w:val="28"/>
        </w:rPr>
        <w:t>случаях</w:t>
      </w:r>
      <w:proofErr w:type="gramEnd"/>
      <w:r>
        <w:rPr>
          <w:rFonts w:eastAsia="Times New Roman" w:cs="Times New Roman"/>
          <w:sz w:val="28"/>
          <w:szCs w:val="28"/>
        </w:rPr>
        <w:t>, предусмотренных Трудовым кодексом РФ, иными федеральными законами, оплачиваемый отпуск предоставляется работнику до истечения шести месяцев непрерывной работы. До истечения шести месяцев оплачиваемый отпуск может быть также предоставлен работнику по соглашению сторон.</w:t>
      </w:r>
    </w:p>
    <w:p w:rsidR="00E4774B" w:rsidRDefault="00E4774B" w:rsidP="00E4774B">
      <w:pPr>
        <w:spacing w:line="14" w:lineRule="exact"/>
        <w:rPr>
          <w:rFonts w:eastAsia="Times New Roman"/>
          <w:sz w:val="28"/>
          <w:szCs w:val="28"/>
        </w:rPr>
      </w:pPr>
    </w:p>
    <w:p w:rsidR="00E4774B" w:rsidRDefault="00E4774B" w:rsidP="00E4774B">
      <w:pPr>
        <w:spacing w:line="237" w:lineRule="auto"/>
        <w:ind w:left="7"/>
        <w:jc w:val="both"/>
        <w:rPr>
          <w:rFonts w:eastAsia="Times New Roman"/>
          <w:sz w:val="28"/>
          <w:szCs w:val="28"/>
        </w:rPr>
      </w:pPr>
      <w:r>
        <w:rPr>
          <w:rFonts w:eastAsia="Times New Roman" w:cs="Times New Roman"/>
          <w:sz w:val="28"/>
          <w:szCs w:val="28"/>
        </w:rPr>
        <w:lastRenderedPageBreak/>
        <w:t>5.8. Отпуска за второй и последующие годы работы могут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w:t>
      </w:r>
    </w:p>
    <w:p w:rsidR="00E4774B" w:rsidRDefault="00E4774B" w:rsidP="00E4774B">
      <w:pPr>
        <w:spacing w:line="13" w:lineRule="exact"/>
        <w:rPr>
          <w:rFonts w:eastAsia="Times New Roman"/>
          <w:sz w:val="28"/>
          <w:szCs w:val="28"/>
        </w:rPr>
      </w:pPr>
    </w:p>
    <w:p w:rsidR="00E4774B" w:rsidRDefault="00E4774B" w:rsidP="00E4774B">
      <w:pPr>
        <w:spacing w:line="236" w:lineRule="auto"/>
        <w:ind w:left="7"/>
        <w:jc w:val="both"/>
        <w:rPr>
          <w:rFonts w:eastAsia="Times New Roman"/>
          <w:sz w:val="28"/>
          <w:szCs w:val="28"/>
        </w:rPr>
      </w:pPr>
      <w:r>
        <w:rPr>
          <w:rFonts w:eastAsia="Times New Roman" w:cs="Times New Roman"/>
          <w:sz w:val="28"/>
          <w:szCs w:val="28"/>
        </w:rPr>
        <w:t xml:space="preserve">5.9. Графики отпусков утверждаются Работодателем не </w:t>
      </w:r>
      <w:proofErr w:type="gramStart"/>
      <w:r>
        <w:rPr>
          <w:rFonts w:eastAsia="Times New Roman" w:cs="Times New Roman"/>
          <w:sz w:val="28"/>
          <w:szCs w:val="28"/>
        </w:rPr>
        <w:t>позднее</w:t>
      </w:r>
      <w:proofErr w:type="gramEnd"/>
      <w:r>
        <w:rPr>
          <w:rFonts w:eastAsia="Times New Roman" w:cs="Times New Roman"/>
          <w:sz w:val="28"/>
          <w:szCs w:val="28"/>
        </w:rPr>
        <w:t xml:space="preserve"> чем за две недели до наступления календарного года с учетом обеспечения нормального хода работы Центра и благоприятных условий для работников.</w:t>
      </w:r>
    </w:p>
    <w:p w:rsidR="00E4774B" w:rsidRDefault="00E4774B" w:rsidP="00E4774B">
      <w:pPr>
        <w:spacing w:line="237" w:lineRule="auto"/>
        <w:ind w:left="7" w:firstLine="284"/>
        <w:jc w:val="both"/>
        <w:rPr>
          <w:sz w:val="20"/>
          <w:szCs w:val="20"/>
        </w:rPr>
      </w:pPr>
      <w:r>
        <w:rPr>
          <w:rFonts w:eastAsia="Times New Roman" w:cs="Times New Roman"/>
          <w:sz w:val="28"/>
          <w:szCs w:val="28"/>
        </w:rPr>
        <w:t xml:space="preserve">График отпусков обязателен как для Работодателя, так и для работника. О времени начала отпуска работник должен быть извещен не </w:t>
      </w:r>
      <w:r w:rsidR="00BF6DF3">
        <w:rPr>
          <w:rFonts w:eastAsia="Times New Roman" w:cs="Times New Roman"/>
          <w:sz w:val="28"/>
          <w:szCs w:val="28"/>
        </w:rPr>
        <w:t>позднее,</w:t>
      </w:r>
      <w:r>
        <w:rPr>
          <w:rFonts w:eastAsia="Times New Roman" w:cs="Times New Roman"/>
          <w:sz w:val="28"/>
          <w:szCs w:val="28"/>
        </w:rPr>
        <w:t xml:space="preserve"> чем за две недели до его начала.</w:t>
      </w:r>
    </w:p>
    <w:p w:rsidR="00E4774B" w:rsidRDefault="00E4774B" w:rsidP="00E4774B">
      <w:pPr>
        <w:spacing w:line="14" w:lineRule="exact"/>
        <w:rPr>
          <w:sz w:val="20"/>
          <w:szCs w:val="20"/>
        </w:rPr>
      </w:pPr>
    </w:p>
    <w:p w:rsidR="00E4774B" w:rsidRDefault="00E4774B" w:rsidP="00E4774B">
      <w:pPr>
        <w:spacing w:line="236" w:lineRule="auto"/>
        <w:ind w:left="7"/>
        <w:jc w:val="both"/>
        <w:rPr>
          <w:sz w:val="20"/>
          <w:szCs w:val="20"/>
        </w:rPr>
      </w:pPr>
      <w:r>
        <w:rPr>
          <w:rFonts w:eastAsia="Times New Roman" w:cs="Times New Roman"/>
          <w:sz w:val="28"/>
          <w:szCs w:val="28"/>
        </w:rPr>
        <w:t>5.10. По соглашению между работником и Работодателем ежегодный оплачиваемый отпуск может быть разделен на части. При этом хотя бы одна из частей отпуска должна быть не менее 14 календарных дней.</w:t>
      </w:r>
    </w:p>
    <w:p w:rsidR="00E4774B" w:rsidRDefault="00E4774B" w:rsidP="00E4774B">
      <w:pPr>
        <w:spacing w:line="15" w:lineRule="exact"/>
        <w:rPr>
          <w:sz w:val="20"/>
          <w:szCs w:val="20"/>
        </w:rPr>
      </w:pPr>
    </w:p>
    <w:p w:rsidR="00E4774B" w:rsidRDefault="00E4774B" w:rsidP="00E4774B">
      <w:pPr>
        <w:spacing w:line="237" w:lineRule="auto"/>
        <w:ind w:left="7"/>
        <w:jc w:val="both"/>
        <w:rPr>
          <w:sz w:val="20"/>
          <w:szCs w:val="20"/>
        </w:rPr>
      </w:pPr>
      <w:r>
        <w:rPr>
          <w:rFonts w:eastAsia="Times New Roman" w:cs="Times New Roman"/>
          <w:sz w:val="28"/>
          <w:szCs w:val="28"/>
        </w:rPr>
        <w:t>5.11.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4774B" w:rsidRDefault="00E4774B" w:rsidP="00E4774B">
      <w:pPr>
        <w:numPr>
          <w:ilvl w:val="0"/>
          <w:numId w:val="9"/>
        </w:numPr>
        <w:tabs>
          <w:tab w:val="left" w:pos="167"/>
        </w:tabs>
        <w:ind w:left="167" w:hanging="167"/>
        <w:rPr>
          <w:rFonts w:eastAsia="Times New Roman"/>
          <w:sz w:val="28"/>
          <w:szCs w:val="28"/>
        </w:rPr>
      </w:pPr>
      <w:r>
        <w:rPr>
          <w:rFonts w:eastAsia="Times New Roman" w:cs="Times New Roman"/>
          <w:sz w:val="28"/>
          <w:szCs w:val="28"/>
        </w:rPr>
        <w:t>временной нетрудоспособности работника;</w:t>
      </w:r>
    </w:p>
    <w:p w:rsidR="00E4774B" w:rsidRDefault="00E4774B" w:rsidP="00E4774B">
      <w:pPr>
        <w:spacing w:line="12" w:lineRule="exact"/>
        <w:rPr>
          <w:rFonts w:eastAsia="Times New Roman"/>
          <w:sz w:val="28"/>
          <w:szCs w:val="28"/>
        </w:rPr>
      </w:pPr>
    </w:p>
    <w:p w:rsidR="00E4774B" w:rsidRDefault="00E4774B" w:rsidP="00E4774B">
      <w:pPr>
        <w:numPr>
          <w:ilvl w:val="0"/>
          <w:numId w:val="9"/>
        </w:numPr>
        <w:tabs>
          <w:tab w:val="left" w:pos="202"/>
        </w:tabs>
        <w:spacing w:line="234" w:lineRule="auto"/>
        <w:ind w:left="7" w:hanging="7"/>
        <w:rPr>
          <w:rFonts w:eastAsia="Times New Roman"/>
          <w:sz w:val="28"/>
          <w:szCs w:val="28"/>
        </w:rPr>
      </w:pPr>
      <w:r>
        <w:rPr>
          <w:rFonts w:eastAsia="Times New Roman" w:cs="Times New Roman"/>
          <w:sz w:val="28"/>
          <w:szCs w:val="28"/>
        </w:rPr>
        <w:t>в других случаях, предусмотренных трудовым законодательством, локальными нормативными актами.</w:t>
      </w:r>
    </w:p>
    <w:p w:rsidR="00E4774B" w:rsidRDefault="00E4774B" w:rsidP="00E4774B">
      <w:pPr>
        <w:spacing w:line="15" w:lineRule="exact"/>
        <w:rPr>
          <w:rFonts w:eastAsia="Times New Roman"/>
          <w:sz w:val="28"/>
          <w:szCs w:val="28"/>
        </w:rPr>
      </w:pPr>
    </w:p>
    <w:p w:rsidR="00E4774B" w:rsidRDefault="00E4774B" w:rsidP="00E4774B">
      <w:pPr>
        <w:spacing w:line="238" w:lineRule="auto"/>
        <w:ind w:left="7" w:firstLine="567"/>
        <w:jc w:val="both"/>
        <w:rPr>
          <w:rFonts w:eastAsia="Times New Roman"/>
          <w:sz w:val="28"/>
          <w:szCs w:val="28"/>
        </w:rPr>
      </w:pPr>
      <w:r>
        <w:rPr>
          <w:rFonts w:eastAsia="Times New Roman" w:cs="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4774B" w:rsidRDefault="00E4774B" w:rsidP="00E4774B">
      <w:pPr>
        <w:spacing w:line="13" w:lineRule="exact"/>
        <w:rPr>
          <w:rFonts w:eastAsia="Times New Roman"/>
          <w:sz w:val="28"/>
          <w:szCs w:val="28"/>
        </w:rPr>
      </w:pPr>
    </w:p>
    <w:p w:rsidR="00E4774B" w:rsidRDefault="00E4774B" w:rsidP="00E4774B">
      <w:pPr>
        <w:numPr>
          <w:ilvl w:val="1"/>
          <w:numId w:val="9"/>
        </w:numPr>
        <w:tabs>
          <w:tab w:val="left" w:pos="943"/>
        </w:tabs>
        <w:spacing w:line="238" w:lineRule="auto"/>
        <w:ind w:left="7" w:firstLine="560"/>
        <w:jc w:val="both"/>
        <w:rPr>
          <w:rFonts w:eastAsia="Times New Roman"/>
          <w:sz w:val="28"/>
          <w:szCs w:val="28"/>
        </w:rPr>
      </w:pPr>
      <w:r>
        <w:rPr>
          <w:rFonts w:eastAsia="Times New Roman" w:cs="Times New Roman"/>
          <w:sz w:val="28"/>
          <w:szCs w:val="28"/>
        </w:rPr>
        <w:t xml:space="preserve">исключительных </w:t>
      </w:r>
      <w:proofErr w:type="gramStart"/>
      <w:r>
        <w:rPr>
          <w:rFonts w:eastAsia="Times New Roman" w:cs="Times New Roman"/>
          <w:sz w:val="28"/>
          <w:szCs w:val="28"/>
        </w:rPr>
        <w:t>случаях</w:t>
      </w:r>
      <w:proofErr w:type="gramEnd"/>
      <w:r>
        <w:rPr>
          <w:rFonts w:eastAsia="Times New Roman" w:cs="Times New Roman"/>
          <w:sz w:val="28"/>
          <w:szCs w:val="28"/>
        </w:rPr>
        <w:t>, когда предоставление отпуска работника в текущем рабочем году может неблагоприятно отразится на нормальном ходе работы,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4774B" w:rsidRDefault="00E4774B" w:rsidP="00E4774B">
      <w:pPr>
        <w:spacing w:line="13" w:lineRule="exact"/>
        <w:rPr>
          <w:rFonts w:eastAsia="Times New Roman"/>
          <w:sz w:val="28"/>
          <w:szCs w:val="28"/>
        </w:rPr>
      </w:pPr>
    </w:p>
    <w:p w:rsidR="00E4774B" w:rsidRDefault="00E4774B" w:rsidP="00E4774B">
      <w:pPr>
        <w:spacing w:line="238" w:lineRule="auto"/>
        <w:ind w:left="7"/>
        <w:jc w:val="both"/>
        <w:rPr>
          <w:rFonts w:eastAsia="Times New Roman"/>
          <w:sz w:val="28"/>
          <w:szCs w:val="28"/>
        </w:rPr>
      </w:pPr>
      <w:r>
        <w:rPr>
          <w:rFonts w:eastAsia="Times New Roman" w:cs="Times New Roman"/>
          <w:sz w:val="28"/>
          <w:szCs w:val="28"/>
        </w:rPr>
        <w:t>5.12. В счет ежегодных оплачиваемых отпусков не включаются периоды временной нетрудоспособности работника. Срок отпуска должен быть продлен на число календарных дней болезни работника. В этом случае работник до окончания отпуска по графику обязан уведомить Работодателя о причинах задержки выхода его из отпуска. Если по окончании отпуска по графику работник приступил к работе, то в дальнейшем время использования оставшихся дней отпуска определяется соглашением работника с Работодателем.</w:t>
      </w:r>
    </w:p>
    <w:p w:rsidR="00E4774B" w:rsidRDefault="00E4774B" w:rsidP="00E4774B">
      <w:pPr>
        <w:spacing w:line="18" w:lineRule="exact"/>
        <w:rPr>
          <w:rFonts w:eastAsia="Times New Roman"/>
          <w:sz w:val="28"/>
          <w:szCs w:val="28"/>
        </w:rPr>
      </w:pPr>
    </w:p>
    <w:p w:rsidR="00E4774B" w:rsidRDefault="00E4774B" w:rsidP="00E4774B">
      <w:pPr>
        <w:spacing w:line="236" w:lineRule="auto"/>
        <w:ind w:left="7"/>
        <w:jc w:val="both"/>
        <w:rPr>
          <w:rFonts w:eastAsia="Times New Roman"/>
          <w:sz w:val="28"/>
          <w:szCs w:val="28"/>
        </w:rPr>
      </w:pPr>
      <w:r>
        <w:rPr>
          <w:rFonts w:eastAsia="Times New Roman" w:cs="Times New Roman"/>
          <w:sz w:val="28"/>
          <w:szCs w:val="28"/>
        </w:rPr>
        <w:t>5.13.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4774B" w:rsidRDefault="00E4774B" w:rsidP="00E4774B">
      <w:pPr>
        <w:spacing w:line="14" w:lineRule="exact"/>
        <w:rPr>
          <w:rFonts w:eastAsia="Times New Roman"/>
          <w:sz w:val="28"/>
          <w:szCs w:val="28"/>
        </w:rPr>
      </w:pPr>
    </w:p>
    <w:p w:rsidR="00E4774B" w:rsidRDefault="00E4774B" w:rsidP="00E4774B">
      <w:pPr>
        <w:spacing w:line="238" w:lineRule="auto"/>
        <w:ind w:left="7" w:firstLine="567"/>
        <w:jc w:val="both"/>
        <w:rPr>
          <w:rFonts w:eastAsia="Times New Roman"/>
          <w:sz w:val="28"/>
          <w:szCs w:val="28"/>
        </w:rPr>
      </w:pPr>
      <w:r>
        <w:rPr>
          <w:rFonts w:eastAsia="Times New Roman" w:cs="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4774B" w:rsidRDefault="00E4774B" w:rsidP="00E4774B">
      <w:pPr>
        <w:spacing w:line="14" w:lineRule="exact"/>
        <w:rPr>
          <w:rFonts w:eastAsia="Times New Roman"/>
          <w:sz w:val="28"/>
          <w:szCs w:val="28"/>
        </w:rPr>
      </w:pPr>
    </w:p>
    <w:p w:rsidR="00E4774B" w:rsidRDefault="00E4774B" w:rsidP="00E4774B">
      <w:pPr>
        <w:spacing w:line="238" w:lineRule="auto"/>
        <w:ind w:left="7" w:firstLine="567"/>
        <w:jc w:val="both"/>
        <w:rPr>
          <w:rFonts w:eastAsia="Times New Roman"/>
          <w:sz w:val="28"/>
          <w:szCs w:val="28"/>
        </w:rPr>
      </w:pPr>
      <w:proofErr w:type="gramStart"/>
      <w:r>
        <w:rPr>
          <w:rFonts w:eastAsia="Times New Roman" w:cs="Times New Roman"/>
          <w:sz w:val="28"/>
          <w:szCs w:val="28"/>
        </w:rPr>
        <w:lastRenderedPageBreak/>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Pr>
          <w:rFonts w:eastAsia="Times New Roman" w:cs="Times New Roman"/>
          <w:sz w:val="28"/>
          <w:szCs w:val="28"/>
        </w:rPr>
        <w:t xml:space="preserve"> кодексом РФ).</w:t>
      </w:r>
    </w:p>
    <w:p w:rsidR="00E4774B" w:rsidRDefault="00E4774B" w:rsidP="00E4774B">
      <w:pPr>
        <w:spacing w:line="237" w:lineRule="auto"/>
        <w:ind w:left="7"/>
        <w:jc w:val="both"/>
        <w:rPr>
          <w:sz w:val="20"/>
          <w:szCs w:val="20"/>
        </w:rPr>
      </w:pPr>
      <w:r>
        <w:rPr>
          <w:rFonts w:eastAsia="Times New Roman" w:cs="Times New Roman"/>
          <w:sz w:val="28"/>
          <w:szCs w:val="28"/>
        </w:rPr>
        <w:t>5.14.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4774B" w:rsidRDefault="00E4774B" w:rsidP="00E4774B">
      <w:pPr>
        <w:spacing w:line="325" w:lineRule="exact"/>
        <w:rPr>
          <w:sz w:val="20"/>
          <w:szCs w:val="20"/>
        </w:rPr>
      </w:pPr>
    </w:p>
    <w:p w:rsidR="00E4774B" w:rsidRDefault="00E4774B" w:rsidP="00BF6DF3">
      <w:pPr>
        <w:numPr>
          <w:ilvl w:val="0"/>
          <w:numId w:val="10"/>
        </w:numPr>
        <w:tabs>
          <w:tab w:val="left" w:pos="0"/>
        </w:tabs>
        <w:ind w:left="142" w:hanging="58"/>
        <w:jc w:val="center"/>
        <w:rPr>
          <w:rFonts w:eastAsia="Times New Roman"/>
          <w:b/>
          <w:bCs/>
          <w:sz w:val="28"/>
          <w:szCs w:val="28"/>
        </w:rPr>
      </w:pPr>
      <w:r>
        <w:rPr>
          <w:rFonts w:eastAsia="Times New Roman" w:cs="Times New Roman"/>
          <w:b/>
          <w:bCs/>
          <w:sz w:val="28"/>
          <w:szCs w:val="28"/>
        </w:rPr>
        <w:t>Поощрения за успехи на работе</w:t>
      </w:r>
      <w:r>
        <w:rPr>
          <w:rFonts w:eastAsia="Times New Roman" w:cs="Times New Roman"/>
          <w:sz w:val="28"/>
          <w:szCs w:val="28"/>
        </w:rPr>
        <w:t>.</w:t>
      </w:r>
    </w:p>
    <w:p w:rsidR="00E4774B" w:rsidRDefault="00E4774B" w:rsidP="00E4774B">
      <w:pPr>
        <w:spacing w:line="337" w:lineRule="exact"/>
        <w:rPr>
          <w:sz w:val="20"/>
          <w:szCs w:val="20"/>
        </w:rPr>
      </w:pPr>
    </w:p>
    <w:p w:rsidR="00E4774B" w:rsidRDefault="00E4774B" w:rsidP="00E4774B">
      <w:pPr>
        <w:spacing w:line="234" w:lineRule="auto"/>
        <w:ind w:left="7"/>
        <w:rPr>
          <w:sz w:val="20"/>
          <w:szCs w:val="20"/>
        </w:rPr>
      </w:pPr>
      <w:r>
        <w:rPr>
          <w:rFonts w:eastAsia="Times New Roman" w:cs="Times New Roman"/>
          <w:sz w:val="28"/>
          <w:szCs w:val="28"/>
        </w:rPr>
        <w:t>6.1. За добросовестное и своевременное исполнение работниками трудовых обязанностей к ним применяются следующие меры поощрения:</w:t>
      </w:r>
    </w:p>
    <w:p w:rsidR="00E4774B" w:rsidRDefault="00E4774B" w:rsidP="00E4774B">
      <w:pPr>
        <w:spacing w:line="2" w:lineRule="exact"/>
        <w:rPr>
          <w:sz w:val="20"/>
          <w:szCs w:val="20"/>
        </w:rPr>
      </w:pPr>
    </w:p>
    <w:p w:rsidR="00E4774B" w:rsidRDefault="00E4774B" w:rsidP="00E4774B">
      <w:pPr>
        <w:numPr>
          <w:ilvl w:val="0"/>
          <w:numId w:val="11"/>
        </w:numPr>
        <w:tabs>
          <w:tab w:val="left" w:pos="167"/>
        </w:tabs>
        <w:ind w:left="167" w:hanging="167"/>
        <w:rPr>
          <w:rFonts w:eastAsia="Times New Roman"/>
          <w:sz w:val="28"/>
          <w:szCs w:val="28"/>
        </w:rPr>
      </w:pPr>
      <w:r>
        <w:rPr>
          <w:rFonts w:eastAsia="Times New Roman" w:cs="Times New Roman"/>
          <w:sz w:val="28"/>
          <w:szCs w:val="28"/>
        </w:rPr>
        <w:t>объявление благодарности;</w:t>
      </w:r>
    </w:p>
    <w:p w:rsidR="00E4774B" w:rsidRDefault="00E4774B" w:rsidP="00E4774B">
      <w:pPr>
        <w:numPr>
          <w:ilvl w:val="0"/>
          <w:numId w:val="11"/>
        </w:numPr>
        <w:tabs>
          <w:tab w:val="left" w:pos="167"/>
        </w:tabs>
        <w:ind w:left="167" w:hanging="167"/>
        <w:rPr>
          <w:rFonts w:eastAsia="Times New Roman"/>
          <w:sz w:val="28"/>
          <w:szCs w:val="28"/>
        </w:rPr>
      </w:pPr>
      <w:r>
        <w:rPr>
          <w:rFonts w:eastAsia="Times New Roman" w:cs="Times New Roman"/>
          <w:sz w:val="28"/>
          <w:szCs w:val="28"/>
        </w:rPr>
        <w:t>выдача премии;</w:t>
      </w:r>
    </w:p>
    <w:p w:rsidR="00E4774B" w:rsidRDefault="00E4774B" w:rsidP="00E4774B">
      <w:pPr>
        <w:numPr>
          <w:ilvl w:val="0"/>
          <w:numId w:val="11"/>
        </w:numPr>
        <w:tabs>
          <w:tab w:val="left" w:pos="167"/>
        </w:tabs>
        <w:ind w:left="167" w:hanging="167"/>
        <w:rPr>
          <w:rFonts w:eastAsia="Times New Roman"/>
          <w:sz w:val="28"/>
          <w:szCs w:val="28"/>
        </w:rPr>
      </w:pPr>
      <w:r>
        <w:rPr>
          <w:rFonts w:eastAsia="Times New Roman" w:cs="Times New Roman"/>
          <w:sz w:val="28"/>
          <w:szCs w:val="28"/>
        </w:rPr>
        <w:t>награждение почетной грамотой;</w:t>
      </w:r>
    </w:p>
    <w:p w:rsidR="00E4774B" w:rsidRDefault="00E4774B" w:rsidP="00E4774B">
      <w:pPr>
        <w:numPr>
          <w:ilvl w:val="0"/>
          <w:numId w:val="11"/>
        </w:numPr>
        <w:tabs>
          <w:tab w:val="left" w:pos="167"/>
        </w:tabs>
        <w:ind w:left="167" w:hanging="167"/>
        <w:rPr>
          <w:rFonts w:eastAsia="Times New Roman"/>
          <w:sz w:val="28"/>
          <w:szCs w:val="28"/>
        </w:rPr>
      </w:pPr>
      <w:r>
        <w:rPr>
          <w:rFonts w:eastAsia="Times New Roman" w:cs="Times New Roman"/>
          <w:sz w:val="28"/>
          <w:szCs w:val="28"/>
        </w:rPr>
        <w:t>занесение на Доску почета;</w:t>
      </w:r>
    </w:p>
    <w:p w:rsidR="00E4774B" w:rsidRDefault="00E4774B" w:rsidP="00E4774B">
      <w:pPr>
        <w:spacing w:line="2" w:lineRule="exact"/>
        <w:rPr>
          <w:rFonts w:eastAsia="Times New Roman"/>
          <w:sz w:val="28"/>
          <w:szCs w:val="28"/>
        </w:rPr>
      </w:pPr>
    </w:p>
    <w:p w:rsidR="00E4774B" w:rsidRDefault="00E4774B" w:rsidP="00E4774B">
      <w:pPr>
        <w:numPr>
          <w:ilvl w:val="0"/>
          <w:numId w:val="11"/>
        </w:numPr>
        <w:tabs>
          <w:tab w:val="left" w:pos="167"/>
        </w:tabs>
        <w:ind w:left="167" w:hanging="167"/>
        <w:rPr>
          <w:rFonts w:eastAsia="Times New Roman"/>
          <w:sz w:val="28"/>
          <w:szCs w:val="28"/>
        </w:rPr>
      </w:pPr>
      <w:r>
        <w:rPr>
          <w:rFonts w:eastAsia="Times New Roman" w:cs="Times New Roman"/>
          <w:sz w:val="28"/>
          <w:szCs w:val="28"/>
        </w:rPr>
        <w:t>представление к государственным наградам и наградам областного значения.</w:t>
      </w:r>
    </w:p>
    <w:p w:rsidR="00E4774B" w:rsidRDefault="00E4774B" w:rsidP="00E4774B">
      <w:pPr>
        <w:spacing w:line="13" w:lineRule="exact"/>
        <w:rPr>
          <w:sz w:val="20"/>
          <w:szCs w:val="20"/>
        </w:rPr>
      </w:pPr>
    </w:p>
    <w:p w:rsidR="00E4774B" w:rsidRDefault="00E4774B" w:rsidP="00E4774B">
      <w:pPr>
        <w:spacing w:line="236" w:lineRule="auto"/>
        <w:ind w:left="7"/>
        <w:jc w:val="both"/>
        <w:rPr>
          <w:sz w:val="20"/>
          <w:szCs w:val="20"/>
        </w:rPr>
      </w:pPr>
      <w:r>
        <w:rPr>
          <w:rFonts w:eastAsia="Times New Roman" w:cs="Times New Roman"/>
          <w:sz w:val="28"/>
          <w:szCs w:val="28"/>
        </w:rPr>
        <w:t>6.2. Поощрения оформляются приказом Работодателя, доводятся до сведения всего коллектива работников и заносятся в трудовую книжку в порядке, предусмотренном трудовым законодательством.</w:t>
      </w:r>
    </w:p>
    <w:p w:rsidR="00E4774B" w:rsidRDefault="00E4774B" w:rsidP="00E4774B">
      <w:pPr>
        <w:spacing w:line="328" w:lineRule="exact"/>
        <w:rPr>
          <w:sz w:val="20"/>
          <w:szCs w:val="20"/>
        </w:rPr>
      </w:pPr>
    </w:p>
    <w:p w:rsidR="00E4774B" w:rsidRDefault="00E4774B" w:rsidP="00BF6DF3">
      <w:pPr>
        <w:numPr>
          <w:ilvl w:val="0"/>
          <w:numId w:val="12"/>
        </w:numPr>
        <w:tabs>
          <w:tab w:val="left" w:pos="0"/>
        </w:tabs>
        <w:ind w:left="142"/>
        <w:jc w:val="center"/>
        <w:rPr>
          <w:rFonts w:eastAsia="Times New Roman"/>
          <w:b/>
          <w:bCs/>
          <w:sz w:val="28"/>
          <w:szCs w:val="28"/>
        </w:rPr>
      </w:pPr>
      <w:r>
        <w:rPr>
          <w:rFonts w:eastAsia="Times New Roman" w:cs="Times New Roman"/>
          <w:b/>
          <w:bCs/>
          <w:sz w:val="28"/>
          <w:szCs w:val="28"/>
        </w:rPr>
        <w:t>Дисциплинарные взыскания</w:t>
      </w:r>
    </w:p>
    <w:p w:rsidR="00E4774B" w:rsidRDefault="00E4774B" w:rsidP="00E4774B">
      <w:pPr>
        <w:spacing w:line="332" w:lineRule="exact"/>
        <w:rPr>
          <w:sz w:val="20"/>
          <w:szCs w:val="20"/>
        </w:rPr>
      </w:pPr>
    </w:p>
    <w:p w:rsidR="00E4774B" w:rsidRDefault="00E4774B" w:rsidP="00E4774B">
      <w:pPr>
        <w:ind w:left="7"/>
        <w:jc w:val="both"/>
        <w:rPr>
          <w:sz w:val="20"/>
          <w:szCs w:val="20"/>
        </w:rPr>
      </w:pPr>
      <w:r>
        <w:rPr>
          <w:rFonts w:eastAsia="Times New Roman" w:cs="Times New Roman"/>
          <w:sz w:val="28"/>
          <w:szCs w:val="28"/>
        </w:rPr>
        <w:t>7.1. За нарушение трудовой дисциплины, то есть неисполнение или ненадлежащее исполнение по вине работника возложенных на него трудовых обязанностей, к работнику могут быть применены следующие дисциплинарные взыскания:</w:t>
      </w:r>
    </w:p>
    <w:p w:rsidR="00E4774B" w:rsidRDefault="00E4774B" w:rsidP="00E4774B">
      <w:pPr>
        <w:numPr>
          <w:ilvl w:val="0"/>
          <w:numId w:val="13"/>
        </w:numPr>
        <w:tabs>
          <w:tab w:val="left" w:pos="167"/>
        </w:tabs>
        <w:ind w:left="167" w:hanging="167"/>
        <w:rPr>
          <w:rFonts w:eastAsia="Times New Roman"/>
          <w:sz w:val="28"/>
          <w:szCs w:val="28"/>
        </w:rPr>
      </w:pPr>
      <w:r>
        <w:rPr>
          <w:rFonts w:eastAsia="Times New Roman" w:cs="Times New Roman"/>
          <w:sz w:val="28"/>
          <w:szCs w:val="28"/>
        </w:rPr>
        <w:t>замечание;</w:t>
      </w:r>
    </w:p>
    <w:p w:rsidR="00E4774B" w:rsidRDefault="00E4774B" w:rsidP="00E4774B">
      <w:pPr>
        <w:numPr>
          <w:ilvl w:val="0"/>
          <w:numId w:val="13"/>
        </w:numPr>
        <w:tabs>
          <w:tab w:val="left" w:pos="167"/>
        </w:tabs>
        <w:ind w:left="167" w:hanging="167"/>
        <w:rPr>
          <w:rFonts w:eastAsia="Times New Roman"/>
          <w:sz w:val="28"/>
          <w:szCs w:val="28"/>
        </w:rPr>
      </w:pPr>
      <w:r>
        <w:rPr>
          <w:rFonts w:eastAsia="Times New Roman" w:cs="Times New Roman"/>
          <w:sz w:val="28"/>
          <w:szCs w:val="28"/>
        </w:rPr>
        <w:t>выговор;</w:t>
      </w:r>
    </w:p>
    <w:p w:rsidR="00E4774B" w:rsidRDefault="00E4774B" w:rsidP="00E4774B">
      <w:pPr>
        <w:spacing w:line="1" w:lineRule="exact"/>
        <w:rPr>
          <w:rFonts w:eastAsia="Times New Roman"/>
          <w:sz w:val="28"/>
          <w:szCs w:val="28"/>
        </w:rPr>
      </w:pPr>
    </w:p>
    <w:p w:rsidR="00E4774B" w:rsidRDefault="00E4774B" w:rsidP="00E4774B">
      <w:pPr>
        <w:numPr>
          <w:ilvl w:val="0"/>
          <w:numId w:val="13"/>
        </w:numPr>
        <w:tabs>
          <w:tab w:val="left" w:pos="167"/>
        </w:tabs>
        <w:ind w:left="167" w:hanging="167"/>
        <w:rPr>
          <w:rFonts w:eastAsia="Times New Roman"/>
          <w:sz w:val="28"/>
          <w:szCs w:val="28"/>
        </w:rPr>
      </w:pPr>
      <w:r>
        <w:rPr>
          <w:rFonts w:eastAsia="Times New Roman" w:cs="Times New Roman"/>
          <w:sz w:val="28"/>
          <w:szCs w:val="28"/>
        </w:rPr>
        <w:t>увольнение.</w:t>
      </w:r>
    </w:p>
    <w:p w:rsidR="00E4774B" w:rsidRDefault="00E4774B" w:rsidP="00E4774B">
      <w:pPr>
        <w:ind w:left="287"/>
        <w:rPr>
          <w:sz w:val="20"/>
          <w:szCs w:val="20"/>
        </w:rPr>
      </w:pPr>
      <w:r>
        <w:rPr>
          <w:rFonts w:eastAsia="Times New Roman" w:cs="Times New Roman"/>
          <w:sz w:val="28"/>
          <w:szCs w:val="28"/>
        </w:rPr>
        <w:t xml:space="preserve">Увольнение в качестве дисциплинарного взыскания может быть применено </w:t>
      </w:r>
      <w:proofErr w:type="gramStart"/>
      <w:r>
        <w:rPr>
          <w:rFonts w:eastAsia="Times New Roman" w:cs="Times New Roman"/>
          <w:sz w:val="28"/>
          <w:szCs w:val="28"/>
        </w:rPr>
        <w:t>за</w:t>
      </w:r>
      <w:proofErr w:type="gramEnd"/>
      <w:r>
        <w:rPr>
          <w:rFonts w:eastAsia="Times New Roman" w:cs="Times New Roman"/>
          <w:sz w:val="28"/>
          <w:szCs w:val="28"/>
        </w:rPr>
        <w:t>:</w:t>
      </w:r>
    </w:p>
    <w:p w:rsidR="00E4774B" w:rsidRDefault="00E4774B" w:rsidP="00E4774B">
      <w:pPr>
        <w:ind w:left="7"/>
        <w:rPr>
          <w:sz w:val="20"/>
          <w:szCs w:val="20"/>
        </w:rPr>
      </w:pPr>
      <w:r>
        <w:rPr>
          <w:rFonts w:eastAsia="Times New Roman" w:cs="Times New Roman"/>
          <w:sz w:val="28"/>
          <w:szCs w:val="28"/>
        </w:rPr>
        <w:t>а) неоднократное неисполнение работником без уважительных причин трудовых</w:t>
      </w:r>
    </w:p>
    <w:p w:rsidR="00E4774B" w:rsidRDefault="00E4774B" w:rsidP="00E4774B">
      <w:pPr>
        <w:spacing w:line="239" w:lineRule="auto"/>
        <w:ind w:left="7"/>
        <w:rPr>
          <w:sz w:val="20"/>
          <w:szCs w:val="20"/>
        </w:rPr>
      </w:pPr>
      <w:r>
        <w:rPr>
          <w:rFonts w:eastAsia="Times New Roman" w:cs="Times New Roman"/>
          <w:sz w:val="28"/>
          <w:szCs w:val="28"/>
        </w:rPr>
        <w:t>обязанностей, если он имеет дисциплинарное взыскание;</w:t>
      </w:r>
    </w:p>
    <w:p w:rsidR="00E4774B" w:rsidRDefault="00E4774B" w:rsidP="00E4774B">
      <w:pPr>
        <w:ind w:left="7"/>
        <w:rPr>
          <w:sz w:val="20"/>
          <w:szCs w:val="20"/>
        </w:rPr>
      </w:pPr>
      <w:r>
        <w:rPr>
          <w:rFonts w:eastAsia="Times New Roman" w:cs="Times New Roman"/>
          <w:sz w:val="28"/>
          <w:szCs w:val="28"/>
        </w:rPr>
        <w:t>б) однократное грубое нарушение работником трудовых обязанностей:</w:t>
      </w:r>
    </w:p>
    <w:p w:rsidR="00E4774B" w:rsidRDefault="00E4774B" w:rsidP="00E4774B">
      <w:pPr>
        <w:spacing w:line="13" w:lineRule="exact"/>
        <w:rPr>
          <w:sz w:val="20"/>
          <w:szCs w:val="20"/>
        </w:rPr>
      </w:pPr>
    </w:p>
    <w:p w:rsidR="00E4774B" w:rsidRDefault="00E4774B" w:rsidP="00BF6DF3">
      <w:pPr>
        <w:numPr>
          <w:ilvl w:val="0"/>
          <w:numId w:val="14"/>
        </w:numPr>
        <w:tabs>
          <w:tab w:val="left" w:pos="255"/>
        </w:tabs>
        <w:spacing w:line="237" w:lineRule="auto"/>
        <w:ind w:left="7" w:hanging="7"/>
        <w:jc w:val="both"/>
        <w:rPr>
          <w:rFonts w:eastAsia="Times New Roman"/>
          <w:sz w:val="28"/>
          <w:szCs w:val="28"/>
        </w:rPr>
      </w:pPr>
      <w:r>
        <w:rPr>
          <w:rFonts w:eastAsia="Times New Roman" w:cs="Times New Roman"/>
          <w:sz w:val="28"/>
          <w:szCs w:val="28"/>
        </w:rPr>
        <w:t>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E4774B" w:rsidRDefault="00E4774B" w:rsidP="00BF6DF3">
      <w:pPr>
        <w:spacing w:line="17" w:lineRule="exact"/>
        <w:jc w:val="both"/>
        <w:rPr>
          <w:rFonts w:eastAsia="Times New Roman"/>
          <w:sz w:val="28"/>
          <w:szCs w:val="28"/>
        </w:rPr>
      </w:pPr>
    </w:p>
    <w:p w:rsidR="00E4774B" w:rsidRDefault="00E4774B" w:rsidP="00BF6DF3">
      <w:pPr>
        <w:numPr>
          <w:ilvl w:val="0"/>
          <w:numId w:val="14"/>
        </w:numPr>
        <w:tabs>
          <w:tab w:val="left" w:pos="204"/>
        </w:tabs>
        <w:spacing w:line="234" w:lineRule="auto"/>
        <w:ind w:left="7" w:right="20" w:hanging="7"/>
        <w:jc w:val="both"/>
        <w:rPr>
          <w:rFonts w:eastAsia="Times New Roman"/>
          <w:sz w:val="28"/>
          <w:szCs w:val="28"/>
        </w:rPr>
      </w:pPr>
      <w:r>
        <w:rPr>
          <w:rFonts w:eastAsia="Times New Roman" w:cs="Times New Roman"/>
          <w:sz w:val="28"/>
          <w:szCs w:val="28"/>
        </w:rPr>
        <w:lastRenderedPageBreak/>
        <w:t>появления работника на работе в состоянии алкогольного, наркотического или иного токсического опьянения;</w:t>
      </w:r>
    </w:p>
    <w:p w:rsidR="00E4774B" w:rsidRDefault="00E4774B" w:rsidP="00BF6DF3">
      <w:pPr>
        <w:spacing w:line="15" w:lineRule="exact"/>
        <w:jc w:val="both"/>
        <w:rPr>
          <w:rFonts w:eastAsia="Times New Roman"/>
          <w:sz w:val="28"/>
          <w:szCs w:val="28"/>
        </w:rPr>
      </w:pPr>
    </w:p>
    <w:p w:rsidR="00E4774B" w:rsidRDefault="00E4774B" w:rsidP="00BF6DF3">
      <w:pPr>
        <w:numPr>
          <w:ilvl w:val="0"/>
          <w:numId w:val="14"/>
        </w:numPr>
        <w:tabs>
          <w:tab w:val="left" w:pos="219"/>
        </w:tabs>
        <w:spacing w:line="237" w:lineRule="auto"/>
        <w:ind w:left="7" w:hanging="7"/>
        <w:jc w:val="both"/>
        <w:rPr>
          <w:rFonts w:eastAsia="Times New Roman"/>
          <w:sz w:val="28"/>
          <w:szCs w:val="28"/>
        </w:rPr>
      </w:pPr>
      <w:r>
        <w:rPr>
          <w:rFonts w:eastAsia="Times New Roman" w:cs="Times New Roman"/>
          <w:sz w:val="28"/>
          <w:szCs w:val="28"/>
        </w:rPr>
        <w:t>разглашения охраняемой законом тайны (профессиональной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4774B" w:rsidRDefault="00E4774B" w:rsidP="00BF6DF3">
      <w:pPr>
        <w:spacing w:line="13" w:lineRule="exact"/>
        <w:jc w:val="both"/>
        <w:rPr>
          <w:rFonts w:eastAsia="Times New Roman"/>
          <w:sz w:val="28"/>
          <w:szCs w:val="28"/>
        </w:rPr>
      </w:pPr>
    </w:p>
    <w:p w:rsidR="00E4774B" w:rsidRDefault="00E4774B" w:rsidP="00BF6DF3">
      <w:pPr>
        <w:numPr>
          <w:ilvl w:val="0"/>
          <w:numId w:val="14"/>
        </w:numPr>
        <w:tabs>
          <w:tab w:val="left" w:pos="178"/>
        </w:tabs>
        <w:spacing w:line="237" w:lineRule="auto"/>
        <w:ind w:left="7" w:hanging="7"/>
        <w:jc w:val="both"/>
        <w:rPr>
          <w:rFonts w:eastAsia="Times New Roman"/>
          <w:sz w:val="28"/>
          <w:szCs w:val="28"/>
        </w:rPr>
      </w:pPr>
      <w:proofErr w:type="gramStart"/>
      <w:r>
        <w:rPr>
          <w:rFonts w:eastAsia="Times New Roman" w:cs="Times New Roman"/>
          <w:sz w:val="28"/>
          <w:szCs w:val="28"/>
        </w:rPr>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уполномоченного рассматривать дела об административных правонарушениях;</w:t>
      </w:r>
      <w:proofErr w:type="gramEnd"/>
    </w:p>
    <w:p w:rsidR="00E4774B" w:rsidRDefault="00E4774B" w:rsidP="00BF6DF3">
      <w:pPr>
        <w:numPr>
          <w:ilvl w:val="0"/>
          <w:numId w:val="15"/>
        </w:numPr>
        <w:tabs>
          <w:tab w:val="left" w:pos="238"/>
        </w:tabs>
        <w:spacing w:line="237" w:lineRule="auto"/>
        <w:ind w:left="7" w:hanging="7"/>
        <w:jc w:val="both"/>
        <w:rPr>
          <w:rFonts w:eastAsia="Times New Roman"/>
          <w:sz w:val="28"/>
          <w:szCs w:val="28"/>
        </w:rPr>
      </w:pPr>
      <w:r>
        <w:rPr>
          <w:rFonts w:eastAsia="Times New Roman" w:cs="Times New Roman"/>
          <w:sz w:val="28"/>
          <w:szCs w:val="28"/>
        </w:rPr>
        <w:t>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w:t>
      </w:r>
    </w:p>
    <w:p w:rsidR="00E4774B" w:rsidRDefault="00E4774B" w:rsidP="00BF6DF3">
      <w:pPr>
        <w:spacing w:line="17" w:lineRule="exact"/>
        <w:jc w:val="both"/>
        <w:rPr>
          <w:rFonts w:eastAsia="Times New Roman"/>
          <w:sz w:val="28"/>
          <w:szCs w:val="28"/>
        </w:rPr>
      </w:pPr>
    </w:p>
    <w:p w:rsidR="00BF6DF3" w:rsidRDefault="00E4774B" w:rsidP="00BF6DF3">
      <w:pPr>
        <w:spacing w:line="237" w:lineRule="auto"/>
        <w:ind w:left="7"/>
        <w:jc w:val="both"/>
        <w:rPr>
          <w:rFonts w:eastAsia="Times New Roman" w:cs="Times New Roman"/>
          <w:sz w:val="28"/>
          <w:szCs w:val="28"/>
        </w:rPr>
      </w:pPr>
      <w:r>
        <w:rPr>
          <w:rFonts w:eastAsia="Times New Roman" w:cs="Times New Roman"/>
          <w:sz w:val="28"/>
          <w:szCs w:val="28"/>
        </w:rPr>
        <w:t>в)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E4774B" w:rsidRDefault="00E4774B" w:rsidP="00BF6DF3">
      <w:pPr>
        <w:spacing w:line="237" w:lineRule="auto"/>
        <w:ind w:left="7"/>
        <w:jc w:val="both"/>
        <w:rPr>
          <w:rFonts w:eastAsia="Times New Roman"/>
          <w:sz w:val="28"/>
          <w:szCs w:val="28"/>
        </w:rPr>
      </w:pPr>
      <w:r>
        <w:rPr>
          <w:rFonts w:eastAsia="Times New Roman" w:cs="Times New Roman"/>
          <w:sz w:val="28"/>
          <w:szCs w:val="28"/>
        </w:rPr>
        <w:t>г) принятие необоснованного решения заместителями директора и главным</w:t>
      </w:r>
    </w:p>
    <w:p w:rsidR="00E4774B" w:rsidRDefault="00E4774B" w:rsidP="00BF6DF3">
      <w:pPr>
        <w:spacing w:line="17" w:lineRule="exact"/>
        <w:jc w:val="both"/>
        <w:rPr>
          <w:rFonts w:eastAsia="Times New Roman"/>
          <w:sz w:val="28"/>
          <w:szCs w:val="28"/>
        </w:rPr>
      </w:pPr>
    </w:p>
    <w:p w:rsidR="00BF6DF3" w:rsidRDefault="00E4774B" w:rsidP="00BF6DF3">
      <w:pPr>
        <w:spacing w:line="237" w:lineRule="auto"/>
        <w:ind w:left="7"/>
        <w:jc w:val="both"/>
        <w:rPr>
          <w:rFonts w:eastAsia="Times New Roman" w:cs="Times New Roman"/>
          <w:sz w:val="28"/>
          <w:szCs w:val="28"/>
        </w:rPr>
      </w:pPr>
      <w:r>
        <w:rPr>
          <w:rFonts w:eastAsia="Times New Roman" w:cs="Times New Roman"/>
          <w:sz w:val="28"/>
          <w:szCs w:val="28"/>
        </w:rPr>
        <w:t xml:space="preserve">бухгалтером, повлекшего за собой нарушение сохранности имущества, неправомерное его использование или иной ущерб имуществу Работодателя; </w:t>
      </w:r>
    </w:p>
    <w:p w:rsidR="00E4774B" w:rsidRDefault="00E4774B" w:rsidP="00BF6DF3">
      <w:pPr>
        <w:spacing w:line="237" w:lineRule="auto"/>
        <w:ind w:left="7"/>
        <w:jc w:val="both"/>
        <w:rPr>
          <w:rFonts w:eastAsia="Times New Roman"/>
          <w:sz w:val="28"/>
          <w:szCs w:val="28"/>
        </w:rPr>
      </w:pPr>
      <w:r>
        <w:rPr>
          <w:rFonts w:eastAsia="Times New Roman" w:cs="Times New Roman"/>
          <w:sz w:val="28"/>
          <w:szCs w:val="28"/>
        </w:rPr>
        <w:t>д) однократное грубое нарушение заместителем директора своих трудовых обязанностей.</w:t>
      </w:r>
    </w:p>
    <w:p w:rsidR="00E4774B" w:rsidRDefault="00E4774B" w:rsidP="00BF6DF3">
      <w:pPr>
        <w:spacing w:line="15" w:lineRule="exact"/>
        <w:jc w:val="both"/>
        <w:rPr>
          <w:rFonts w:eastAsia="Times New Roman"/>
          <w:sz w:val="28"/>
          <w:szCs w:val="28"/>
        </w:rPr>
      </w:pPr>
    </w:p>
    <w:p w:rsidR="00E4774B" w:rsidRDefault="00E4774B" w:rsidP="00BF6DF3">
      <w:pPr>
        <w:spacing w:line="235" w:lineRule="auto"/>
        <w:ind w:left="7" w:firstLine="567"/>
        <w:jc w:val="both"/>
        <w:rPr>
          <w:rFonts w:eastAsia="Times New Roman"/>
          <w:sz w:val="28"/>
          <w:szCs w:val="28"/>
        </w:rPr>
      </w:pPr>
      <w:r>
        <w:rPr>
          <w:rFonts w:eastAsia="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E4774B" w:rsidRDefault="00E4774B" w:rsidP="00BF6DF3">
      <w:pPr>
        <w:spacing w:line="15" w:lineRule="exact"/>
        <w:jc w:val="both"/>
        <w:rPr>
          <w:rFonts w:eastAsia="Times New Roman"/>
          <w:sz w:val="28"/>
          <w:szCs w:val="28"/>
        </w:rPr>
      </w:pPr>
    </w:p>
    <w:p w:rsidR="00E4774B" w:rsidRDefault="00E4774B" w:rsidP="00BF6DF3">
      <w:pPr>
        <w:spacing w:line="237" w:lineRule="auto"/>
        <w:ind w:left="7"/>
        <w:jc w:val="both"/>
        <w:rPr>
          <w:rFonts w:eastAsia="Times New Roman"/>
          <w:sz w:val="28"/>
          <w:szCs w:val="28"/>
        </w:rPr>
      </w:pPr>
      <w:r>
        <w:rPr>
          <w:rFonts w:eastAsia="Times New Roman" w:cs="Times New Roman"/>
          <w:sz w:val="28"/>
          <w:szCs w:val="28"/>
        </w:rPr>
        <w:t>7.2.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4774B" w:rsidRDefault="00E4774B" w:rsidP="00BF6DF3">
      <w:pPr>
        <w:spacing w:line="14" w:lineRule="exact"/>
        <w:jc w:val="both"/>
        <w:rPr>
          <w:rFonts w:eastAsia="Times New Roman"/>
          <w:sz w:val="28"/>
          <w:szCs w:val="28"/>
        </w:rPr>
      </w:pPr>
    </w:p>
    <w:p w:rsidR="00E4774B" w:rsidRDefault="00E4774B" w:rsidP="00BF6DF3">
      <w:pPr>
        <w:spacing w:line="234" w:lineRule="auto"/>
        <w:ind w:left="7" w:firstLine="567"/>
        <w:jc w:val="both"/>
        <w:rPr>
          <w:rFonts w:eastAsia="Times New Roman"/>
          <w:sz w:val="28"/>
          <w:szCs w:val="28"/>
        </w:rPr>
      </w:pPr>
      <w:r>
        <w:rPr>
          <w:rFonts w:eastAsia="Times New Roman" w:cs="Times New Roman"/>
          <w:sz w:val="28"/>
          <w:szCs w:val="28"/>
        </w:rPr>
        <w:t>Непредставление работником объяснения не является препятствием для применения дисциплинарного взыскания.</w:t>
      </w:r>
    </w:p>
    <w:p w:rsidR="00E4774B" w:rsidRDefault="00E4774B" w:rsidP="00BF6DF3">
      <w:pPr>
        <w:spacing w:line="17" w:lineRule="exact"/>
        <w:jc w:val="both"/>
        <w:rPr>
          <w:rFonts w:eastAsia="Times New Roman"/>
          <w:sz w:val="28"/>
          <w:szCs w:val="28"/>
        </w:rPr>
      </w:pPr>
    </w:p>
    <w:p w:rsidR="00E4774B" w:rsidRDefault="00E4774B" w:rsidP="00BF6DF3">
      <w:pPr>
        <w:spacing w:line="236" w:lineRule="auto"/>
        <w:ind w:left="7"/>
        <w:jc w:val="both"/>
        <w:rPr>
          <w:rFonts w:eastAsia="Times New Roman"/>
          <w:sz w:val="28"/>
          <w:szCs w:val="28"/>
        </w:rPr>
      </w:pPr>
      <w:r>
        <w:rPr>
          <w:rFonts w:eastAsia="Times New Roman" w:cs="Times New Roman"/>
          <w:sz w:val="28"/>
          <w:szCs w:val="28"/>
        </w:rPr>
        <w:t>7.2.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комитета.</w:t>
      </w:r>
    </w:p>
    <w:p w:rsidR="00E4774B" w:rsidRDefault="00E4774B" w:rsidP="00BF6DF3">
      <w:pPr>
        <w:spacing w:line="15" w:lineRule="exact"/>
        <w:jc w:val="both"/>
        <w:rPr>
          <w:rFonts w:eastAsia="Times New Roman"/>
          <w:sz w:val="28"/>
          <w:szCs w:val="28"/>
        </w:rPr>
      </w:pPr>
    </w:p>
    <w:p w:rsidR="00E4774B" w:rsidRDefault="00E4774B" w:rsidP="00BF6DF3">
      <w:pPr>
        <w:spacing w:line="238" w:lineRule="auto"/>
        <w:ind w:left="7" w:firstLine="567"/>
        <w:jc w:val="both"/>
        <w:rPr>
          <w:rFonts w:eastAsia="Times New Roman"/>
          <w:sz w:val="28"/>
          <w:szCs w:val="28"/>
        </w:rPr>
      </w:pPr>
      <w:r>
        <w:rPr>
          <w:rFonts w:eastAsia="Times New Roman" w:cs="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 позднее двух лет со дня его совершения. 7.3. За каждый дисциплинарный проступок может быть применено только одно дисциплинарное взыскание.</w:t>
      </w:r>
    </w:p>
    <w:p w:rsidR="00E4774B" w:rsidRDefault="00E4774B" w:rsidP="00BF6DF3">
      <w:pPr>
        <w:spacing w:line="13" w:lineRule="exact"/>
        <w:jc w:val="both"/>
        <w:rPr>
          <w:rFonts w:eastAsia="Times New Roman"/>
          <w:sz w:val="28"/>
          <w:szCs w:val="28"/>
        </w:rPr>
      </w:pPr>
    </w:p>
    <w:p w:rsidR="00E4774B" w:rsidRDefault="00E4774B" w:rsidP="00BF6DF3">
      <w:pPr>
        <w:spacing w:line="237" w:lineRule="auto"/>
        <w:ind w:left="7"/>
        <w:jc w:val="both"/>
        <w:rPr>
          <w:rFonts w:eastAsia="Times New Roman"/>
          <w:sz w:val="28"/>
          <w:szCs w:val="28"/>
        </w:rPr>
      </w:pPr>
      <w:r>
        <w:rPr>
          <w:rFonts w:eastAsia="Times New Roman" w:cs="Times New Roman"/>
          <w:sz w:val="28"/>
          <w:szCs w:val="28"/>
        </w:rPr>
        <w:t xml:space="preserve">7.4. </w:t>
      </w:r>
      <w:r w:rsidR="00BF6DF3">
        <w:rPr>
          <w:rFonts w:eastAsia="Times New Roman" w:cs="Times New Roman"/>
          <w:sz w:val="28"/>
          <w:szCs w:val="28"/>
        </w:rPr>
        <w:t xml:space="preserve"> </w:t>
      </w:r>
      <w:r>
        <w:rPr>
          <w:rFonts w:eastAsia="Times New Roman" w:cs="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4774B" w:rsidRDefault="00E4774B" w:rsidP="00E4774B">
      <w:pPr>
        <w:spacing w:line="20" w:lineRule="exact"/>
        <w:rPr>
          <w:rFonts w:eastAsia="Times New Roman"/>
          <w:sz w:val="28"/>
          <w:szCs w:val="28"/>
        </w:rPr>
      </w:pPr>
    </w:p>
    <w:p w:rsidR="00E4774B" w:rsidRDefault="00E4774B" w:rsidP="00E4774B">
      <w:pPr>
        <w:spacing w:line="236" w:lineRule="auto"/>
        <w:ind w:left="7"/>
        <w:jc w:val="both"/>
        <w:rPr>
          <w:rFonts w:eastAsia="Times New Roman"/>
          <w:sz w:val="28"/>
          <w:szCs w:val="28"/>
        </w:rPr>
      </w:pPr>
      <w:r>
        <w:rPr>
          <w:rFonts w:eastAsia="Times New Roman" w:cs="Times New Roman"/>
          <w:sz w:val="28"/>
          <w:szCs w:val="28"/>
        </w:rPr>
        <w:lastRenderedPageBreak/>
        <w:t>7.5.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E4774B" w:rsidRDefault="00E4774B" w:rsidP="00E4774B">
      <w:pPr>
        <w:spacing w:line="15" w:lineRule="exact"/>
        <w:rPr>
          <w:rFonts w:eastAsia="Times New Roman"/>
          <w:sz w:val="28"/>
          <w:szCs w:val="28"/>
        </w:rPr>
      </w:pPr>
    </w:p>
    <w:p w:rsidR="00E4774B" w:rsidRDefault="00E4774B" w:rsidP="00E4774B">
      <w:pPr>
        <w:spacing w:line="236" w:lineRule="auto"/>
        <w:ind w:left="7"/>
        <w:jc w:val="both"/>
        <w:rPr>
          <w:rFonts w:eastAsia="Times New Roman"/>
          <w:sz w:val="28"/>
          <w:szCs w:val="28"/>
        </w:rPr>
      </w:pPr>
      <w:r>
        <w:rPr>
          <w:rFonts w:eastAsia="Times New Roman" w:cs="Times New Roman"/>
          <w:sz w:val="28"/>
          <w:szCs w:val="28"/>
        </w:rPr>
        <w:t xml:space="preserve">7.6. </w:t>
      </w:r>
      <w:r w:rsidR="00BF6DF3">
        <w:rPr>
          <w:rFonts w:eastAsia="Times New Roman" w:cs="Times New Roman"/>
          <w:sz w:val="28"/>
          <w:szCs w:val="28"/>
        </w:rPr>
        <w:t xml:space="preserve"> </w:t>
      </w:r>
      <w:r>
        <w:rPr>
          <w:rFonts w:eastAsia="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4774B" w:rsidRDefault="00E4774B" w:rsidP="00E4774B">
      <w:pPr>
        <w:spacing w:line="17" w:lineRule="exact"/>
        <w:rPr>
          <w:rFonts w:eastAsia="Times New Roman"/>
          <w:sz w:val="28"/>
          <w:szCs w:val="28"/>
        </w:rPr>
      </w:pPr>
    </w:p>
    <w:p w:rsidR="00E4774B" w:rsidRDefault="00E4774B" w:rsidP="00E4774B">
      <w:pPr>
        <w:spacing w:line="237" w:lineRule="auto"/>
        <w:ind w:left="7"/>
        <w:jc w:val="both"/>
        <w:rPr>
          <w:rFonts w:eastAsia="Times New Roman"/>
          <w:sz w:val="28"/>
          <w:szCs w:val="28"/>
        </w:rPr>
      </w:pPr>
      <w:r>
        <w:rPr>
          <w:rFonts w:eastAsia="Times New Roman" w:cs="Times New Roman"/>
          <w:sz w:val="28"/>
          <w:szCs w:val="28"/>
        </w:rPr>
        <w:t>7.7.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профсоюзного комитета.</w:t>
      </w:r>
    </w:p>
    <w:p w:rsidR="00E4774B" w:rsidRDefault="00E4774B" w:rsidP="00E4774B">
      <w:pPr>
        <w:spacing w:line="327" w:lineRule="exact"/>
        <w:rPr>
          <w:rFonts w:eastAsia="Times New Roman"/>
          <w:sz w:val="28"/>
          <w:szCs w:val="28"/>
        </w:rPr>
      </w:pPr>
    </w:p>
    <w:p w:rsidR="00E4774B" w:rsidRDefault="00E4774B" w:rsidP="00BF6DF3">
      <w:pPr>
        <w:numPr>
          <w:ilvl w:val="1"/>
          <w:numId w:val="15"/>
        </w:numPr>
        <w:tabs>
          <w:tab w:val="left" w:pos="1418"/>
        </w:tabs>
        <w:ind w:firstLine="142"/>
        <w:jc w:val="center"/>
        <w:rPr>
          <w:rFonts w:eastAsia="Times New Roman"/>
          <w:b/>
          <w:bCs/>
          <w:sz w:val="28"/>
          <w:szCs w:val="28"/>
        </w:rPr>
      </w:pPr>
      <w:r>
        <w:rPr>
          <w:rFonts w:eastAsia="Times New Roman" w:cs="Times New Roman"/>
          <w:b/>
          <w:bCs/>
          <w:sz w:val="28"/>
          <w:szCs w:val="28"/>
        </w:rPr>
        <w:t>Порядок, сроки и место выплаты заработной платы</w:t>
      </w:r>
    </w:p>
    <w:p w:rsidR="00E4774B" w:rsidRDefault="00E4774B" w:rsidP="00E4774B"/>
    <w:p w:rsidR="00E4774B" w:rsidRDefault="00E4774B" w:rsidP="00E4774B">
      <w:pPr>
        <w:spacing w:line="238" w:lineRule="auto"/>
        <w:ind w:left="7"/>
        <w:jc w:val="both"/>
        <w:rPr>
          <w:sz w:val="20"/>
          <w:szCs w:val="20"/>
        </w:rPr>
      </w:pPr>
      <w:r>
        <w:rPr>
          <w:rFonts w:eastAsia="Times New Roman" w:cs="Times New Roman"/>
          <w:sz w:val="28"/>
          <w:szCs w:val="28"/>
        </w:rPr>
        <w:t xml:space="preserve">8.1. </w:t>
      </w:r>
      <w:proofErr w:type="gramStart"/>
      <w:r>
        <w:rPr>
          <w:rFonts w:eastAsia="Times New Roman" w:cs="Times New Roman"/>
          <w:sz w:val="28"/>
          <w:szCs w:val="28"/>
        </w:rPr>
        <w:t>Заработная плата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roofErr w:type="gramEnd"/>
    </w:p>
    <w:p w:rsidR="00E4774B" w:rsidRDefault="00E4774B" w:rsidP="00E4774B">
      <w:pPr>
        <w:spacing w:line="21" w:lineRule="exact"/>
        <w:rPr>
          <w:sz w:val="20"/>
          <w:szCs w:val="20"/>
        </w:rPr>
      </w:pPr>
    </w:p>
    <w:p w:rsidR="00E4774B" w:rsidRDefault="00E4774B" w:rsidP="00E4774B">
      <w:pPr>
        <w:ind w:left="7"/>
        <w:jc w:val="both"/>
        <w:rPr>
          <w:sz w:val="20"/>
          <w:szCs w:val="20"/>
        </w:rPr>
      </w:pPr>
      <w:r>
        <w:rPr>
          <w:rFonts w:eastAsia="Times New Roman" w:cs="Times New Roman"/>
          <w:sz w:val="28"/>
          <w:szCs w:val="28"/>
        </w:rPr>
        <w:t>8.2. Размер заработной платы каждого работника и иных выплат устанавливаются условиями заключенного с работником трудового договора, коллективным договором, положениями об оплате труда работников ГАУ СО «КЦСОН Балашовского района» и о материальном стимулировании и премировании работников Центра и иными локальными нормативными актами Работодателя.</w:t>
      </w:r>
    </w:p>
    <w:p w:rsidR="00E4774B" w:rsidRDefault="00E4774B" w:rsidP="00E4774B">
      <w:pPr>
        <w:spacing w:line="236" w:lineRule="auto"/>
        <w:ind w:left="7"/>
        <w:jc w:val="both"/>
        <w:rPr>
          <w:sz w:val="20"/>
          <w:szCs w:val="20"/>
        </w:rPr>
      </w:pPr>
      <w:r>
        <w:rPr>
          <w:rFonts w:eastAsia="Times New Roman" w:cs="Times New Roman"/>
          <w:sz w:val="28"/>
          <w:szCs w:val="28"/>
        </w:rPr>
        <w:t>8.3. В случае наложения на работника дисциплинарного взыскания выплаты стимулирующего характера работнику могут быть снижены или отменены на период действия приказа о дисциплинарном взыскании.</w:t>
      </w:r>
    </w:p>
    <w:p w:rsidR="00E4774B" w:rsidRDefault="00E4774B" w:rsidP="00E4774B">
      <w:pPr>
        <w:spacing w:line="15" w:lineRule="exact"/>
        <w:rPr>
          <w:sz w:val="20"/>
          <w:szCs w:val="20"/>
        </w:rPr>
      </w:pPr>
    </w:p>
    <w:p w:rsidR="00E4774B" w:rsidRDefault="00E4774B" w:rsidP="00E4774B">
      <w:pPr>
        <w:spacing w:line="237" w:lineRule="auto"/>
        <w:ind w:left="7"/>
        <w:jc w:val="both"/>
        <w:rPr>
          <w:sz w:val="20"/>
          <w:szCs w:val="20"/>
        </w:rPr>
      </w:pPr>
      <w:r>
        <w:rPr>
          <w:rFonts w:eastAsia="Times New Roman" w:cs="Times New Roman"/>
          <w:sz w:val="28"/>
          <w:szCs w:val="28"/>
        </w:rPr>
        <w:t>8.4. При выплате заработной платы каждый работник извещается в письменной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E4774B" w:rsidRDefault="00E4774B" w:rsidP="00E4774B">
      <w:pPr>
        <w:spacing w:line="17" w:lineRule="exact"/>
        <w:rPr>
          <w:sz w:val="20"/>
          <w:szCs w:val="20"/>
        </w:rPr>
      </w:pPr>
    </w:p>
    <w:p w:rsidR="00E4774B" w:rsidRDefault="00E4774B" w:rsidP="00E4774B">
      <w:pPr>
        <w:spacing w:line="236" w:lineRule="auto"/>
        <w:ind w:left="7"/>
        <w:jc w:val="both"/>
        <w:rPr>
          <w:sz w:val="20"/>
          <w:szCs w:val="20"/>
        </w:rPr>
      </w:pPr>
      <w:r>
        <w:rPr>
          <w:rFonts w:eastAsia="Times New Roman" w:cs="Times New Roman"/>
          <w:sz w:val="28"/>
          <w:szCs w:val="28"/>
        </w:rPr>
        <w:t>8.5.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E4774B" w:rsidRDefault="00E4774B" w:rsidP="00E4774B">
      <w:pPr>
        <w:spacing w:line="15" w:lineRule="exact"/>
        <w:rPr>
          <w:sz w:val="20"/>
          <w:szCs w:val="20"/>
        </w:rPr>
      </w:pPr>
    </w:p>
    <w:p w:rsidR="00E4774B" w:rsidRDefault="00E4774B" w:rsidP="00E4774B">
      <w:pPr>
        <w:spacing w:line="236" w:lineRule="auto"/>
        <w:ind w:left="7"/>
        <w:jc w:val="both"/>
        <w:rPr>
          <w:sz w:val="20"/>
          <w:szCs w:val="20"/>
        </w:rPr>
      </w:pPr>
      <w:r>
        <w:rPr>
          <w:rFonts w:eastAsia="Times New Roman" w:cs="Times New Roman"/>
          <w:sz w:val="28"/>
          <w:szCs w:val="28"/>
        </w:rPr>
        <w:t>8.6. Заработная плата выплачивается 5 и 20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E4774B" w:rsidRDefault="00E4774B" w:rsidP="00E4774B">
      <w:pPr>
        <w:spacing w:line="4" w:lineRule="exact"/>
        <w:rPr>
          <w:sz w:val="20"/>
          <w:szCs w:val="20"/>
        </w:rPr>
      </w:pPr>
    </w:p>
    <w:p w:rsidR="00E4774B" w:rsidRDefault="00E4774B" w:rsidP="00E4774B">
      <w:pPr>
        <w:tabs>
          <w:tab w:val="left" w:pos="707"/>
        </w:tabs>
        <w:ind w:left="7"/>
        <w:rPr>
          <w:sz w:val="20"/>
          <w:szCs w:val="20"/>
        </w:rPr>
      </w:pPr>
      <w:r>
        <w:rPr>
          <w:rFonts w:eastAsia="Times New Roman" w:cs="Times New Roman"/>
          <w:sz w:val="28"/>
          <w:szCs w:val="28"/>
        </w:rPr>
        <w:t>8.7.</w:t>
      </w:r>
      <w:r>
        <w:rPr>
          <w:sz w:val="20"/>
          <w:szCs w:val="20"/>
        </w:rPr>
        <w:tab/>
      </w:r>
      <w:r>
        <w:rPr>
          <w:rFonts w:eastAsia="Times New Roman" w:cs="Times New Roman"/>
          <w:sz w:val="27"/>
          <w:szCs w:val="27"/>
        </w:rPr>
        <w:t xml:space="preserve">Оплата отпуска производится не </w:t>
      </w:r>
      <w:r w:rsidR="00EA5A84">
        <w:rPr>
          <w:rFonts w:eastAsia="Times New Roman" w:cs="Times New Roman"/>
          <w:sz w:val="27"/>
          <w:szCs w:val="27"/>
        </w:rPr>
        <w:t>позднее,</w:t>
      </w:r>
      <w:r>
        <w:rPr>
          <w:rFonts w:eastAsia="Times New Roman" w:cs="Times New Roman"/>
          <w:sz w:val="27"/>
          <w:szCs w:val="27"/>
        </w:rPr>
        <w:t xml:space="preserve"> чем за три дня до его начала.</w:t>
      </w:r>
    </w:p>
    <w:p w:rsidR="00E4774B" w:rsidRDefault="00E4774B" w:rsidP="00E4774B">
      <w:pPr>
        <w:spacing w:line="321" w:lineRule="exact"/>
        <w:rPr>
          <w:sz w:val="20"/>
          <w:szCs w:val="20"/>
        </w:rPr>
      </w:pPr>
    </w:p>
    <w:p w:rsidR="00E4774B" w:rsidRDefault="00E4774B" w:rsidP="00EA5A84">
      <w:pPr>
        <w:numPr>
          <w:ilvl w:val="0"/>
          <w:numId w:val="16"/>
        </w:numPr>
        <w:tabs>
          <w:tab w:val="left" w:pos="142"/>
        </w:tabs>
        <w:ind w:left="142" w:hanging="99"/>
        <w:jc w:val="center"/>
        <w:rPr>
          <w:rFonts w:eastAsia="Times New Roman"/>
          <w:b/>
          <w:bCs/>
          <w:sz w:val="28"/>
          <w:szCs w:val="28"/>
        </w:rPr>
      </w:pPr>
      <w:r>
        <w:rPr>
          <w:rFonts w:eastAsia="Times New Roman" w:cs="Times New Roman"/>
          <w:b/>
          <w:bCs/>
          <w:sz w:val="28"/>
          <w:szCs w:val="28"/>
        </w:rPr>
        <w:t>Техника безопасности и производственная санитария</w:t>
      </w:r>
      <w:r>
        <w:rPr>
          <w:rFonts w:eastAsia="Times New Roman" w:cs="Times New Roman"/>
          <w:sz w:val="28"/>
          <w:szCs w:val="28"/>
        </w:rPr>
        <w:t>.</w:t>
      </w:r>
    </w:p>
    <w:p w:rsidR="00E4774B" w:rsidRDefault="00E4774B" w:rsidP="00E4774B">
      <w:pPr>
        <w:spacing w:line="335" w:lineRule="exact"/>
        <w:rPr>
          <w:sz w:val="20"/>
          <w:szCs w:val="20"/>
        </w:rPr>
      </w:pPr>
    </w:p>
    <w:p w:rsidR="00E4774B" w:rsidRDefault="00E4774B" w:rsidP="00E4774B">
      <w:pPr>
        <w:spacing w:line="236" w:lineRule="auto"/>
        <w:ind w:left="7"/>
        <w:jc w:val="both"/>
        <w:rPr>
          <w:sz w:val="20"/>
          <w:szCs w:val="20"/>
        </w:rPr>
      </w:pPr>
      <w:r>
        <w:rPr>
          <w:rFonts w:eastAsia="Times New Roman" w:cs="Times New Roman"/>
          <w:sz w:val="28"/>
          <w:szCs w:val="28"/>
        </w:rPr>
        <w:t>9.1. Работники обязаны соблюдать требования по технике безопасности и производственной санитарии, предусмотренные действующими законами и подзаконными актами, а также указания органа Федеральной инспекции труда</w:t>
      </w:r>
    </w:p>
    <w:p w:rsidR="00E4774B" w:rsidRDefault="00E4774B" w:rsidP="00E4774B">
      <w:pPr>
        <w:spacing w:line="17" w:lineRule="exact"/>
        <w:rPr>
          <w:sz w:val="20"/>
          <w:szCs w:val="20"/>
        </w:rPr>
      </w:pPr>
    </w:p>
    <w:p w:rsidR="00E4774B" w:rsidRDefault="00E4774B" w:rsidP="00E4774B">
      <w:pPr>
        <w:spacing w:line="236" w:lineRule="auto"/>
        <w:ind w:left="7" w:right="20"/>
        <w:jc w:val="both"/>
        <w:rPr>
          <w:sz w:val="20"/>
          <w:szCs w:val="20"/>
        </w:rPr>
      </w:pPr>
      <w:r>
        <w:rPr>
          <w:rFonts w:eastAsia="Times New Roman" w:cs="Times New Roman"/>
          <w:sz w:val="28"/>
          <w:szCs w:val="28"/>
        </w:rPr>
        <w:lastRenderedPageBreak/>
        <w:t>при Министерстве социального развития Российской Федерации (Рострудинспекции), предписания органов трудовой инспекции от профсоюзов и представителей совместных комиссий по охране труда.</w:t>
      </w:r>
    </w:p>
    <w:p w:rsidR="00E4774B" w:rsidRDefault="00E4774B" w:rsidP="00E4774B">
      <w:pPr>
        <w:spacing w:line="2" w:lineRule="exact"/>
        <w:rPr>
          <w:sz w:val="20"/>
          <w:szCs w:val="20"/>
        </w:rPr>
      </w:pPr>
    </w:p>
    <w:p w:rsidR="00E4774B" w:rsidRDefault="00E4774B" w:rsidP="00E4774B">
      <w:pPr>
        <w:tabs>
          <w:tab w:val="left" w:pos="707"/>
        </w:tabs>
        <w:ind w:left="7"/>
        <w:rPr>
          <w:sz w:val="20"/>
          <w:szCs w:val="20"/>
        </w:rPr>
      </w:pPr>
      <w:r>
        <w:rPr>
          <w:rFonts w:eastAsia="Times New Roman" w:cs="Times New Roman"/>
          <w:sz w:val="28"/>
          <w:szCs w:val="28"/>
        </w:rPr>
        <w:t>9.2.</w:t>
      </w:r>
      <w:r>
        <w:rPr>
          <w:sz w:val="20"/>
          <w:szCs w:val="20"/>
        </w:rPr>
        <w:tab/>
      </w:r>
      <w:r>
        <w:rPr>
          <w:rFonts w:eastAsia="Times New Roman" w:cs="Times New Roman"/>
          <w:sz w:val="28"/>
          <w:szCs w:val="28"/>
        </w:rPr>
        <w:t>В целях реализации положений Федерального закона от 23 февраля 2013 г.</w:t>
      </w:r>
    </w:p>
    <w:p w:rsidR="00E4774B" w:rsidRDefault="00E4774B" w:rsidP="00E4774B">
      <w:pPr>
        <w:spacing w:line="13" w:lineRule="exact"/>
        <w:rPr>
          <w:sz w:val="20"/>
          <w:szCs w:val="20"/>
        </w:rPr>
      </w:pPr>
    </w:p>
    <w:p w:rsidR="00E4774B" w:rsidRPr="00EA5A84" w:rsidRDefault="00E4774B" w:rsidP="00E4774B">
      <w:pPr>
        <w:numPr>
          <w:ilvl w:val="0"/>
          <w:numId w:val="17"/>
        </w:numPr>
        <w:tabs>
          <w:tab w:val="left" w:pos="383"/>
        </w:tabs>
        <w:spacing w:line="238" w:lineRule="auto"/>
        <w:ind w:left="7" w:hanging="7"/>
        <w:jc w:val="both"/>
        <w:rPr>
          <w:rFonts w:eastAsia="Times New Roman"/>
          <w:sz w:val="28"/>
          <w:szCs w:val="28"/>
        </w:rPr>
      </w:pPr>
      <w:proofErr w:type="gramStart"/>
      <w:r>
        <w:rPr>
          <w:rFonts w:eastAsia="Times New Roman" w:cs="Times New Roman"/>
          <w:sz w:val="28"/>
          <w:szCs w:val="28"/>
        </w:rPr>
        <w:t xml:space="preserve">15-ФЗ «Об охране здоровья граждан от воздействия окружающего табачного дыма и последствий потребления табака» и создания условий охраны здоровья граждан от воздействия окружающего табачного дыма, предупреждения возникновения заболеваний, связанных с воздействием окружающего табачного дыма и </w:t>
      </w:r>
      <w:r w:rsidRPr="00EA5A84">
        <w:rPr>
          <w:rFonts w:eastAsia="Times New Roman" w:cs="Times New Roman"/>
          <w:sz w:val="28"/>
          <w:szCs w:val="28"/>
        </w:rPr>
        <w:t>потреблением табака, сокращения потребления табака, на основании приказа министерства социального развития Саратовской области от 27.06.2013 г.</w:t>
      </w:r>
      <w:proofErr w:type="gramEnd"/>
    </w:p>
    <w:p w:rsidR="00E4774B" w:rsidRPr="00EA5A84" w:rsidRDefault="00E4774B" w:rsidP="00E4774B">
      <w:pPr>
        <w:spacing w:line="16" w:lineRule="exact"/>
        <w:rPr>
          <w:rFonts w:eastAsia="Times New Roman"/>
          <w:sz w:val="28"/>
          <w:szCs w:val="28"/>
        </w:rPr>
      </w:pPr>
    </w:p>
    <w:p w:rsidR="00E4774B" w:rsidRPr="00EA5A84" w:rsidRDefault="00E4774B" w:rsidP="00E4774B">
      <w:pPr>
        <w:numPr>
          <w:ilvl w:val="0"/>
          <w:numId w:val="17"/>
        </w:numPr>
        <w:tabs>
          <w:tab w:val="left" w:pos="371"/>
        </w:tabs>
        <w:spacing w:line="235" w:lineRule="auto"/>
        <w:ind w:left="7" w:hanging="7"/>
        <w:jc w:val="both"/>
        <w:rPr>
          <w:sz w:val="28"/>
          <w:szCs w:val="28"/>
        </w:rPr>
      </w:pPr>
      <w:r w:rsidRPr="00EA5A84">
        <w:rPr>
          <w:rFonts w:eastAsia="Times New Roman" w:cs="Times New Roman"/>
          <w:sz w:val="28"/>
          <w:szCs w:val="28"/>
        </w:rPr>
        <w:t>548 «О запрете курения табака в помещениях и на территориях министерства социального развития Саратовской области, территориальных органов и</w:t>
      </w:r>
      <w:r w:rsidR="00EA5A84" w:rsidRPr="00EA5A84">
        <w:rPr>
          <w:rFonts w:eastAsia="Times New Roman" w:cs="Times New Roman"/>
          <w:sz w:val="28"/>
          <w:szCs w:val="28"/>
        </w:rPr>
        <w:t xml:space="preserve"> </w:t>
      </w:r>
      <w:r w:rsidRPr="00EA5A84">
        <w:rPr>
          <w:rFonts w:eastAsia="Times New Roman" w:cs="Times New Roman"/>
          <w:sz w:val="28"/>
          <w:szCs w:val="28"/>
        </w:rPr>
        <w:t>подведомственных учреждений» запрещается курение в помещениях и на территориях Центра.</w:t>
      </w:r>
    </w:p>
    <w:p w:rsidR="00E4774B" w:rsidRPr="00EA5A84" w:rsidRDefault="00E4774B" w:rsidP="00E4774B">
      <w:pPr>
        <w:spacing w:line="2" w:lineRule="exact"/>
        <w:rPr>
          <w:sz w:val="28"/>
          <w:szCs w:val="28"/>
        </w:rPr>
      </w:pPr>
    </w:p>
    <w:p w:rsidR="00E4774B" w:rsidRPr="00EA5A84" w:rsidRDefault="00E4774B" w:rsidP="00E4774B">
      <w:pPr>
        <w:tabs>
          <w:tab w:val="left" w:pos="700"/>
        </w:tabs>
        <w:rPr>
          <w:sz w:val="28"/>
          <w:szCs w:val="28"/>
        </w:rPr>
      </w:pPr>
      <w:r w:rsidRPr="00EA5A84">
        <w:rPr>
          <w:rFonts w:eastAsia="Times New Roman" w:cs="Times New Roman"/>
          <w:sz w:val="28"/>
          <w:szCs w:val="28"/>
        </w:rPr>
        <w:t>9.3.</w:t>
      </w:r>
      <w:r w:rsidRPr="00EA5A84">
        <w:rPr>
          <w:sz w:val="28"/>
          <w:szCs w:val="28"/>
        </w:rPr>
        <w:tab/>
      </w:r>
      <w:r w:rsidRPr="00EA5A84">
        <w:rPr>
          <w:rFonts w:eastAsia="Times New Roman" w:cs="Times New Roman"/>
          <w:sz w:val="28"/>
          <w:szCs w:val="28"/>
        </w:rPr>
        <w:t>Запрещается принимать пищу на рабочем месте.</w:t>
      </w:r>
    </w:p>
    <w:p w:rsidR="00E4774B" w:rsidRPr="00EA5A84" w:rsidRDefault="00E4774B" w:rsidP="00E4774B">
      <w:pPr>
        <w:spacing w:line="13" w:lineRule="exact"/>
        <w:rPr>
          <w:sz w:val="28"/>
          <w:szCs w:val="28"/>
        </w:rPr>
      </w:pPr>
    </w:p>
    <w:p w:rsidR="00E4774B" w:rsidRPr="00EA5A84" w:rsidRDefault="00E4774B" w:rsidP="00E4774B">
      <w:pPr>
        <w:spacing w:line="236" w:lineRule="auto"/>
        <w:jc w:val="both"/>
        <w:rPr>
          <w:sz w:val="28"/>
          <w:szCs w:val="28"/>
        </w:rPr>
      </w:pPr>
      <w:r w:rsidRPr="00EA5A84">
        <w:rPr>
          <w:rFonts w:eastAsia="Times New Roman" w:cs="Times New Roman"/>
          <w:sz w:val="28"/>
          <w:szCs w:val="28"/>
        </w:rPr>
        <w:t>9.4. Запрещается уносить с собой имущество, предметы или материалы, принадлежащие Работодателю без получения на то соответствующего разрешения.</w:t>
      </w:r>
    </w:p>
    <w:p w:rsidR="00E4774B" w:rsidRPr="00EA5A84" w:rsidRDefault="00E4774B" w:rsidP="00E4774B">
      <w:pPr>
        <w:spacing w:line="15" w:lineRule="exact"/>
        <w:rPr>
          <w:sz w:val="28"/>
          <w:szCs w:val="28"/>
        </w:rPr>
      </w:pPr>
    </w:p>
    <w:p w:rsidR="00E4774B" w:rsidRPr="00EA5A84" w:rsidRDefault="00E4774B" w:rsidP="00E4774B">
      <w:pPr>
        <w:spacing w:line="235" w:lineRule="auto"/>
        <w:jc w:val="both"/>
        <w:rPr>
          <w:sz w:val="28"/>
          <w:szCs w:val="28"/>
        </w:rPr>
      </w:pPr>
      <w:r w:rsidRPr="00EA5A84">
        <w:rPr>
          <w:rFonts w:eastAsia="Times New Roman" w:cs="Times New Roman"/>
          <w:sz w:val="28"/>
          <w:szCs w:val="28"/>
        </w:rPr>
        <w:t>9.5. Запрещается приносить с собой предметы или товары, предназначенные для продажи на рабочем месте.</w:t>
      </w:r>
    </w:p>
    <w:p w:rsidR="00E4774B" w:rsidRPr="00EA5A84" w:rsidRDefault="00E4774B" w:rsidP="00E4774B">
      <w:pPr>
        <w:spacing w:line="15" w:lineRule="exact"/>
        <w:rPr>
          <w:sz w:val="28"/>
          <w:szCs w:val="28"/>
        </w:rPr>
      </w:pPr>
    </w:p>
    <w:p w:rsidR="00E4774B" w:rsidRPr="00EA5A84" w:rsidRDefault="00E4774B" w:rsidP="00E4774B">
      <w:pPr>
        <w:spacing w:line="234" w:lineRule="auto"/>
        <w:jc w:val="both"/>
        <w:rPr>
          <w:sz w:val="28"/>
          <w:szCs w:val="28"/>
        </w:rPr>
      </w:pPr>
      <w:r w:rsidRPr="00EA5A84">
        <w:rPr>
          <w:rFonts w:eastAsia="Times New Roman" w:cs="Times New Roman"/>
          <w:sz w:val="28"/>
          <w:szCs w:val="28"/>
        </w:rPr>
        <w:t>9.6. Запрещается вывешивать объявления вне отведенных для этого мест без соответствующего разрешения.</w:t>
      </w:r>
    </w:p>
    <w:p w:rsidR="00E4774B" w:rsidRPr="00EA5A84" w:rsidRDefault="00E4774B" w:rsidP="00E4774B">
      <w:pPr>
        <w:spacing w:line="15" w:lineRule="exact"/>
        <w:rPr>
          <w:sz w:val="28"/>
          <w:szCs w:val="28"/>
        </w:rPr>
      </w:pPr>
    </w:p>
    <w:p w:rsidR="00E4774B" w:rsidRPr="00EA5A84" w:rsidRDefault="00E4774B" w:rsidP="00E4774B">
      <w:pPr>
        <w:spacing w:line="236" w:lineRule="auto"/>
        <w:jc w:val="both"/>
        <w:rPr>
          <w:sz w:val="28"/>
          <w:szCs w:val="28"/>
        </w:rPr>
      </w:pPr>
      <w:r w:rsidRPr="00EA5A84">
        <w:rPr>
          <w:rFonts w:eastAsia="Times New Roman" w:cs="Times New Roman"/>
          <w:sz w:val="28"/>
          <w:szCs w:val="28"/>
        </w:rPr>
        <w:t>9.7. Для предупреждения опасности производственного травматизма каждый работник обязан содержать в хорошем состоянии всю технику, доверенную ему для выполнения своей работы и для технического ухода за нею.</w:t>
      </w:r>
    </w:p>
    <w:p w:rsidR="00E4774B" w:rsidRPr="00EA5A84" w:rsidRDefault="00E4774B" w:rsidP="00E4774B">
      <w:pPr>
        <w:spacing w:line="18" w:lineRule="exact"/>
        <w:rPr>
          <w:sz w:val="28"/>
          <w:szCs w:val="28"/>
        </w:rPr>
      </w:pPr>
    </w:p>
    <w:p w:rsidR="00E4774B" w:rsidRPr="00EA5A84" w:rsidRDefault="00E4774B" w:rsidP="00E4774B">
      <w:pPr>
        <w:spacing w:line="234" w:lineRule="auto"/>
        <w:jc w:val="both"/>
        <w:rPr>
          <w:sz w:val="28"/>
          <w:szCs w:val="28"/>
        </w:rPr>
      </w:pPr>
      <w:r w:rsidRPr="00EA5A84">
        <w:rPr>
          <w:rFonts w:eastAsia="Times New Roman" w:cs="Times New Roman"/>
          <w:sz w:val="28"/>
          <w:szCs w:val="28"/>
        </w:rPr>
        <w:t>9.8. О любой неполадке необходимо немедленно сообщать вышестоящему руководителю.</w:t>
      </w:r>
    </w:p>
    <w:p w:rsidR="00E4774B" w:rsidRPr="00EA5A84" w:rsidRDefault="00E4774B" w:rsidP="00E4774B">
      <w:pPr>
        <w:spacing w:line="15" w:lineRule="exact"/>
        <w:rPr>
          <w:sz w:val="28"/>
          <w:szCs w:val="28"/>
        </w:rPr>
      </w:pPr>
    </w:p>
    <w:p w:rsidR="00E4774B" w:rsidRDefault="00E4774B" w:rsidP="00E4774B">
      <w:pPr>
        <w:jc w:val="both"/>
        <w:rPr>
          <w:sz w:val="20"/>
          <w:szCs w:val="20"/>
        </w:rPr>
      </w:pPr>
      <w:r w:rsidRPr="00EA5A84">
        <w:rPr>
          <w:rFonts w:eastAsia="Times New Roman" w:cs="Times New Roman"/>
          <w:sz w:val="28"/>
          <w:szCs w:val="28"/>
        </w:rPr>
        <w:t>9.9. Каждый работник</w:t>
      </w:r>
      <w:r>
        <w:rPr>
          <w:rFonts w:eastAsia="Times New Roman" w:cs="Times New Roman"/>
          <w:sz w:val="28"/>
          <w:szCs w:val="28"/>
        </w:rPr>
        <w:t xml:space="preserve"> обязан использовать любое выделенное ему оборудование по назначению, ему запрещается использовать это оборудование в личных целях.</w:t>
      </w:r>
    </w:p>
    <w:p w:rsidR="00E4774B" w:rsidRDefault="00E4774B" w:rsidP="00E4774B">
      <w:pPr>
        <w:spacing w:line="237" w:lineRule="auto"/>
        <w:jc w:val="both"/>
        <w:rPr>
          <w:sz w:val="20"/>
          <w:szCs w:val="20"/>
        </w:rPr>
      </w:pPr>
      <w:r>
        <w:rPr>
          <w:rFonts w:eastAsia="Times New Roman" w:cs="Times New Roman"/>
          <w:sz w:val="28"/>
          <w:szCs w:val="28"/>
        </w:rPr>
        <w:t>9.10. В случае прекращения действия трудового договора каждый работник должен перед увольнением вернуть материальные ценности, инструменты, всю документацию, находящиеся в его распоряжении и принадлежащие Работодателю.</w:t>
      </w:r>
    </w:p>
    <w:p w:rsidR="00E4774B" w:rsidRDefault="00E4774B" w:rsidP="00E4774B">
      <w:pPr>
        <w:spacing w:line="17" w:lineRule="exact"/>
        <w:rPr>
          <w:sz w:val="20"/>
          <w:szCs w:val="20"/>
        </w:rPr>
      </w:pPr>
    </w:p>
    <w:p w:rsidR="00E4774B" w:rsidRDefault="00E4774B" w:rsidP="00E4774B">
      <w:pPr>
        <w:spacing w:line="234" w:lineRule="auto"/>
        <w:jc w:val="both"/>
        <w:rPr>
          <w:sz w:val="20"/>
          <w:szCs w:val="20"/>
        </w:rPr>
      </w:pPr>
      <w:r>
        <w:rPr>
          <w:rFonts w:eastAsia="Times New Roman" w:cs="Times New Roman"/>
          <w:sz w:val="28"/>
          <w:szCs w:val="28"/>
        </w:rPr>
        <w:t>9.11. Запрещается оставлять одежду и личные вещи вне раздевалки и мест, предназначенных для их хранения.</w:t>
      </w:r>
    </w:p>
    <w:p w:rsidR="00E4774B" w:rsidRDefault="00E4774B" w:rsidP="00E4774B">
      <w:pPr>
        <w:spacing w:line="16" w:lineRule="exact"/>
        <w:rPr>
          <w:sz w:val="20"/>
          <w:szCs w:val="20"/>
        </w:rPr>
      </w:pPr>
    </w:p>
    <w:p w:rsidR="00E4774B" w:rsidRDefault="00E4774B" w:rsidP="00E4774B">
      <w:pPr>
        <w:spacing w:line="234" w:lineRule="auto"/>
        <w:jc w:val="both"/>
        <w:rPr>
          <w:sz w:val="20"/>
          <w:szCs w:val="20"/>
        </w:rPr>
      </w:pPr>
      <w:r>
        <w:rPr>
          <w:rFonts w:eastAsia="Times New Roman" w:cs="Times New Roman"/>
          <w:sz w:val="28"/>
          <w:szCs w:val="28"/>
        </w:rPr>
        <w:t xml:space="preserve">9.12. Запрещается приносить с собой или употреблять алкогольные напитки, приходить на работу или находиться </w:t>
      </w:r>
      <w:proofErr w:type="gramStart"/>
      <w:r>
        <w:rPr>
          <w:rFonts w:eastAsia="Times New Roman" w:cs="Times New Roman"/>
          <w:sz w:val="28"/>
          <w:szCs w:val="28"/>
        </w:rPr>
        <w:t>там</w:t>
      </w:r>
      <w:proofErr w:type="gramEnd"/>
      <w:r>
        <w:rPr>
          <w:rFonts w:eastAsia="Times New Roman" w:cs="Times New Roman"/>
          <w:sz w:val="28"/>
          <w:szCs w:val="28"/>
        </w:rPr>
        <w:t xml:space="preserve"> в нетрезвом состоянии.</w:t>
      </w:r>
    </w:p>
    <w:p w:rsidR="00E4774B" w:rsidRDefault="00E4774B" w:rsidP="00E4774B">
      <w:pPr>
        <w:spacing w:line="18" w:lineRule="exact"/>
        <w:rPr>
          <w:sz w:val="20"/>
          <w:szCs w:val="20"/>
        </w:rPr>
      </w:pPr>
    </w:p>
    <w:p w:rsidR="00E4774B" w:rsidRDefault="00E4774B" w:rsidP="00E4774B">
      <w:pPr>
        <w:spacing w:line="234" w:lineRule="auto"/>
        <w:ind w:right="20"/>
        <w:jc w:val="both"/>
        <w:rPr>
          <w:sz w:val="20"/>
          <w:szCs w:val="20"/>
        </w:rPr>
      </w:pPr>
      <w:r>
        <w:rPr>
          <w:rFonts w:eastAsia="Times New Roman" w:cs="Times New Roman"/>
          <w:sz w:val="28"/>
          <w:szCs w:val="28"/>
        </w:rPr>
        <w:t>9.13. О любом телесном повреждении, какой бы степени серьезности оно ни было, незамедлительно сообщается Работодателю.</w:t>
      </w:r>
    </w:p>
    <w:p w:rsidR="00E4774B" w:rsidRDefault="00E4774B" w:rsidP="00E4774B">
      <w:pPr>
        <w:spacing w:line="15" w:lineRule="exact"/>
        <w:rPr>
          <w:sz w:val="20"/>
          <w:szCs w:val="20"/>
        </w:rPr>
      </w:pPr>
    </w:p>
    <w:p w:rsidR="00E4774B" w:rsidRDefault="00E4774B" w:rsidP="00E4774B">
      <w:pPr>
        <w:spacing w:line="234" w:lineRule="auto"/>
        <w:jc w:val="both"/>
        <w:rPr>
          <w:sz w:val="20"/>
          <w:szCs w:val="20"/>
        </w:rPr>
      </w:pPr>
      <w:r>
        <w:rPr>
          <w:rFonts w:eastAsia="Times New Roman" w:cs="Times New Roman"/>
          <w:sz w:val="28"/>
          <w:szCs w:val="28"/>
        </w:rPr>
        <w:t>9.14. Предупреждение опасности возникновения несчастных случаев и профессиональных заболеваний является обязательным.</w:t>
      </w:r>
    </w:p>
    <w:p w:rsidR="00E4774B" w:rsidRDefault="00E4774B" w:rsidP="00E4774B">
      <w:pPr>
        <w:spacing w:line="15" w:lineRule="exact"/>
        <w:rPr>
          <w:sz w:val="20"/>
          <w:szCs w:val="20"/>
        </w:rPr>
      </w:pPr>
    </w:p>
    <w:p w:rsidR="00E4774B" w:rsidRDefault="00E4774B" w:rsidP="00E4774B">
      <w:pPr>
        <w:numPr>
          <w:ilvl w:val="0"/>
          <w:numId w:val="18"/>
        </w:numPr>
        <w:tabs>
          <w:tab w:val="left" w:pos="1023"/>
        </w:tabs>
        <w:spacing w:line="237" w:lineRule="auto"/>
        <w:ind w:firstLine="560"/>
        <w:jc w:val="both"/>
        <w:rPr>
          <w:rFonts w:eastAsia="Times New Roman"/>
          <w:sz w:val="28"/>
          <w:szCs w:val="28"/>
        </w:rPr>
      </w:pPr>
      <w:r>
        <w:rPr>
          <w:rFonts w:eastAsia="Times New Roman" w:cs="Times New Roman"/>
          <w:sz w:val="28"/>
          <w:szCs w:val="28"/>
        </w:rPr>
        <w:t xml:space="preserve">этой целью должны строго выполняться общие и специальные предписания по технике безопасности, их невыполнение влечет за собой </w:t>
      </w:r>
      <w:r>
        <w:rPr>
          <w:rFonts w:eastAsia="Times New Roman" w:cs="Times New Roman"/>
          <w:sz w:val="28"/>
          <w:szCs w:val="28"/>
        </w:rPr>
        <w:lastRenderedPageBreak/>
        <w:t>применение дисциплинарного взыскания, предусмотренного в главе 7 настоящих Правил.</w:t>
      </w:r>
    </w:p>
    <w:p w:rsidR="00E4774B" w:rsidRDefault="00E4774B" w:rsidP="00E4774B">
      <w:pPr>
        <w:spacing w:line="17" w:lineRule="exact"/>
        <w:rPr>
          <w:rFonts w:eastAsia="Times New Roman"/>
          <w:sz w:val="28"/>
          <w:szCs w:val="28"/>
        </w:rPr>
      </w:pPr>
    </w:p>
    <w:p w:rsidR="00E4774B" w:rsidRDefault="00E4774B" w:rsidP="00E4774B">
      <w:pPr>
        <w:spacing w:line="237" w:lineRule="auto"/>
        <w:jc w:val="both"/>
        <w:rPr>
          <w:rFonts w:eastAsia="Times New Roman"/>
          <w:sz w:val="28"/>
          <w:szCs w:val="28"/>
        </w:rPr>
      </w:pPr>
      <w:r>
        <w:rPr>
          <w:rFonts w:eastAsia="Times New Roman" w:cs="Times New Roman"/>
          <w:sz w:val="28"/>
          <w:szCs w:val="28"/>
        </w:rPr>
        <w:t>9.15. Все работники, включая руководящий состав, обязаны проходить обучение, инструктаж, проверку знаний правил, норм и инструкций по охране труда в порядке и сроки, которые установлены для определенных видов работ и профессий.</w:t>
      </w:r>
    </w:p>
    <w:p w:rsidR="00E4774B" w:rsidRDefault="00E4774B" w:rsidP="00E4774B">
      <w:pPr>
        <w:spacing w:line="14" w:lineRule="exact"/>
        <w:rPr>
          <w:rFonts w:eastAsia="Times New Roman"/>
          <w:sz w:val="28"/>
          <w:szCs w:val="28"/>
        </w:rPr>
      </w:pPr>
    </w:p>
    <w:p w:rsidR="00E4774B" w:rsidRDefault="00E4774B" w:rsidP="00E4774B">
      <w:pPr>
        <w:spacing w:line="237" w:lineRule="auto"/>
        <w:jc w:val="both"/>
        <w:rPr>
          <w:rFonts w:eastAsia="Times New Roman"/>
          <w:sz w:val="28"/>
          <w:szCs w:val="28"/>
        </w:rPr>
      </w:pPr>
      <w:r>
        <w:rPr>
          <w:rFonts w:eastAsia="Times New Roman" w:cs="Times New Roman"/>
          <w:sz w:val="28"/>
          <w:szCs w:val="28"/>
        </w:rPr>
        <w:t>9.16. Работодатель обязан в случаях, предусмотренных законодательством Российской Федерации, организовывать проведение периодических (в течение трудовой деятельности) медицинских осмотров работников, в пределах бюджетного финансирования, выделенного Учредителем на эти цели.</w:t>
      </w:r>
    </w:p>
    <w:p w:rsidR="00E4774B" w:rsidRDefault="00E4774B" w:rsidP="00E4774B">
      <w:pPr>
        <w:spacing w:line="16" w:lineRule="exact"/>
        <w:rPr>
          <w:rFonts w:eastAsia="Times New Roman"/>
          <w:sz w:val="28"/>
          <w:szCs w:val="28"/>
        </w:rPr>
      </w:pPr>
    </w:p>
    <w:p w:rsidR="00E4774B" w:rsidRDefault="00E4774B" w:rsidP="00E4774B">
      <w:pPr>
        <w:spacing w:line="236" w:lineRule="auto"/>
        <w:ind w:firstLine="567"/>
        <w:jc w:val="both"/>
        <w:rPr>
          <w:rFonts w:eastAsia="Times New Roman"/>
          <w:sz w:val="28"/>
          <w:szCs w:val="28"/>
        </w:rPr>
      </w:pPr>
      <w:r>
        <w:rPr>
          <w:rFonts w:eastAsia="Times New Roman" w:cs="Times New Roman"/>
          <w:sz w:val="28"/>
          <w:szCs w:val="28"/>
        </w:rPr>
        <w:t>При уклонении работника от прохождения медицинских осмотров или невыполнении им рекомендаций по результатам проведенных обследований, Работодатель не допускает работника к выполнению им трудовых обязанностей.</w:t>
      </w:r>
    </w:p>
    <w:p w:rsidR="00E4774B" w:rsidRDefault="00E4774B" w:rsidP="00E4774B">
      <w:pPr>
        <w:spacing w:line="238" w:lineRule="auto"/>
        <w:jc w:val="both"/>
        <w:rPr>
          <w:sz w:val="20"/>
          <w:szCs w:val="20"/>
        </w:rPr>
      </w:pPr>
      <w:r>
        <w:rPr>
          <w:rFonts w:eastAsia="Times New Roman" w:cs="Times New Roman"/>
          <w:sz w:val="28"/>
          <w:szCs w:val="28"/>
        </w:rPr>
        <w:t>9.17. Должностные лица, виновные в нарушении законодательных и иных нормативных актов об охране труда, в невыполнении обязательств по коллективным договорам либо препятствующие деятельности органов Рострудинспекции, профсоюзов или представителей иных контрольных органов, привлекаются к дисциплинарной или уголовной ответственности в порядке, установленном законодательными актами Российской Федерации и Саратовской области.</w:t>
      </w:r>
    </w:p>
    <w:p w:rsidR="00E4774B" w:rsidRDefault="00E4774B" w:rsidP="00E4774B">
      <w:pPr>
        <w:spacing w:line="334" w:lineRule="exact"/>
        <w:rPr>
          <w:sz w:val="20"/>
          <w:szCs w:val="20"/>
        </w:rPr>
      </w:pPr>
    </w:p>
    <w:p w:rsidR="00E4774B" w:rsidRDefault="00E4774B" w:rsidP="00EA5A84">
      <w:pPr>
        <w:numPr>
          <w:ilvl w:val="0"/>
          <w:numId w:val="19"/>
        </w:numPr>
        <w:ind w:hanging="12"/>
        <w:jc w:val="center"/>
        <w:rPr>
          <w:rFonts w:eastAsia="Times New Roman"/>
          <w:b/>
          <w:bCs/>
          <w:sz w:val="28"/>
          <w:szCs w:val="28"/>
        </w:rPr>
      </w:pPr>
      <w:r>
        <w:rPr>
          <w:rFonts w:eastAsia="Times New Roman" w:cs="Times New Roman"/>
          <w:b/>
          <w:bCs/>
          <w:sz w:val="28"/>
          <w:szCs w:val="28"/>
        </w:rPr>
        <w:t>Заключительные положения</w:t>
      </w:r>
    </w:p>
    <w:p w:rsidR="00E4774B" w:rsidRDefault="00E4774B" w:rsidP="00E4774B">
      <w:pPr>
        <w:spacing w:line="330" w:lineRule="exact"/>
        <w:rPr>
          <w:sz w:val="20"/>
          <w:szCs w:val="20"/>
        </w:rPr>
      </w:pPr>
    </w:p>
    <w:p w:rsidR="00E4774B" w:rsidRDefault="00E4774B" w:rsidP="00E4774B">
      <w:pPr>
        <w:spacing w:line="237" w:lineRule="auto"/>
        <w:jc w:val="both"/>
        <w:rPr>
          <w:sz w:val="20"/>
          <w:szCs w:val="20"/>
        </w:rPr>
      </w:pPr>
      <w:r>
        <w:rPr>
          <w:rFonts w:eastAsia="Times New Roman" w:cs="Times New Roman"/>
          <w:sz w:val="28"/>
          <w:szCs w:val="28"/>
        </w:rPr>
        <w:t>10.1. Правила внутреннего трудового распорядка вывешиваются на видном месте. Ознакомление работника при приеме на работу с Правилами внутреннего трудового распорядка производится в обязательном порядке до подписания трудового договора.</w:t>
      </w:r>
    </w:p>
    <w:p w:rsidR="00E4774B" w:rsidRDefault="00E4774B" w:rsidP="00E4774B">
      <w:pPr>
        <w:spacing w:line="18" w:lineRule="exact"/>
        <w:rPr>
          <w:sz w:val="20"/>
          <w:szCs w:val="20"/>
        </w:rPr>
      </w:pPr>
    </w:p>
    <w:p w:rsidR="00E4774B" w:rsidRDefault="00E4774B" w:rsidP="00E4774B">
      <w:pPr>
        <w:spacing w:line="234" w:lineRule="auto"/>
        <w:ind w:right="20"/>
        <w:jc w:val="both"/>
        <w:rPr>
          <w:sz w:val="20"/>
          <w:szCs w:val="20"/>
        </w:rPr>
      </w:pPr>
      <w:r>
        <w:rPr>
          <w:rFonts w:eastAsia="Times New Roman" w:cs="Times New Roman"/>
          <w:sz w:val="28"/>
          <w:szCs w:val="28"/>
        </w:rPr>
        <w:t>10.2. Правила внутреннего трудового распорядка вступают в силу с момента их утверждения.</w:t>
      </w:r>
    </w:p>
    <w:p w:rsidR="00E4774B" w:rsidRDefault="00E4774B" w:rsidP="003823BC">
      <w:pPr>
        <w:pStyle w:val="a4"/>
        <w:ind w:left="0" w:right="0" w:firstLine="0"/>
        <w:jc w:val="both"/>
        <w:rPr>
          <w:color w:val="000000"/>
          <w:szCs w:val="28"/>
        </w:rPr>
      </w:pPr>
    </w:p>
    <w:sectPr w:rsidR="00E4774B" w:rsidSect="001314B9">
      <w:headerReference w:type="default" r:id="rId8"/>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62" w:rsidRDefault="00174862" w:rsidP="001314B9">
      <w:r>
        <w:separator/>
      </w:r>
    </w:p>
  </w:endnote>
  <w:endnote w:type="continuationSeparator" w:id="0">
    <w:p w:rsidR="00174862" w:rsidRDefault="00174862" w:rsidP="0013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62" w:rsidRDefault="00174862" w:rsidP="001314B9">
      <w:r>
        <w:separator/>
      </w:r>
    </w:p>
  </w:footnote>
  <w:footnote w:type="continuationSeparator" w:id="0">
    <w:p w:rsidR="00174862" w:rsidRDefault="00174862" w:rsidP="0013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967779"/>
      <w:docPartObj>
        <w:docPartGallery w:val="Page Numbers (Top of Page)"/>
        <w:docPartUnique/>
      </w:docPartObj>
    </w:sdtPr>
    <w:sdtEndPr/>
    <w:sdtContent>
      <w:p w:rsidR="001314B9" w:rsidRDefault="001314B9">
        <w:pPr>
          <w:pStyle w:val="a8"/>
          <w:jc w:val="center"/>
        </w:pPr>
        <w:r>
          <w:fldChar w:fldCharType="begin"/>
        </w:r>
        <w:r>
          <w:instrText>PAGE   \* MERGEFORMAT</w:instrText>
        </w:r>
        <w:r>
          <w:fldChar w:fldCharType="separate"/>
        </w:r>
        <w:r w:rsidR="00FC5CA4">
          <w:rPr>
            <w:noProof/>
          </w:rPr>
          <w:t>2</w:t>
        </w:r>
        <w:r>
          <w:fldChar w:fldCharType="end"/>
        </w:r>
      </w:p>
    </w:sdtContent>
  </w:sdt>
  <w:p w:rsidR="001314B9" w:rsidRDefault="001314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865E4962"/>
    <w:lvl w:ilvl="0" w:tplc="CD24641A">
      <w:start w:val="1"/>
      <w:numFmt w:val="bullet"/>
      <w:lvlText w:val="-"/>
      <w:lvlJc w:val="left"/>
    </w:lvl>
    <w:lvl w:ilvl="1" w:tplc="C7AE1696">
      <w:start w:val="8"/>
      <w:numFmt w:val="decimal"/>
      <w:lvlText w:val="%2."/>
      <w:lvlJc w:val="left"/>
    </w:lvl>
    <w:lvl w:ilvl="2" w:tplc="C9C08966">
      <w:numFmt w:val="decimal"/>
      <w:lvlText w:val=""/>
      <w:lvlJc w:val="left"/>
    </w:lvl>
    <w:lvl w:ilvl="3" w:tplc="AC360914">
      <w:numFmt w:val="decimal"/>
      <w:lvlText w:val=""/>
      <w:lvlJc w:val="left"/>
    </w:lvl>
    <w:lvl w:ilvl="4" w:tplc="B64406B6">
      <w:numFmt w:val="decimal"/>
      <w:lvlText w:val=""/>
      <w:lvlJc w:val="left"/>
    </w:lvl>
    <w:lvl w:ilvl="5" w:tplc="C5CA6420">
      <w:numFmt w:val="decimal"/>
      <w:lvlText w:val=""/>
      <w:lvlJc w:val="left"/>
    </w:lvl>
    <w:lvl w:ilvl="6" w:tplc="B3FE9C24">
      <w:numFmt w:val="decimal"/>
      <w:lvlText w:val=""/>
      <w:lvlJc w:val="left"/>
    </w:lvl>
    <w:lvl w:ilvl="7" w:tplc="AF3C29A6">
      <w:numFmt w:val="decimal"/>
      <w:lvlText w:val=""/>
      <w:lvlJc w:val="left"/>
    </w:lvl>
    <w:lvl w:ilvl="8" w:tplc="46F4616E">
      <w:numFmt w:val="decimal"/>
      <w:lvlText w:val=""/>
      <w:lvlJc w:val="left"/>
    </w:lvl>
  </w:abstractNum>
  <w:abstractNum w:abstractNumId="1">
    <w:nsid w:val="00001AD4"/>
    <w:multiLevelType w:val="hybridMultilevel"/>
    <w:tmpl w:val="A31E2258"/>
    <w:lvl w:ilvl="0" w:tplc="D226BC94">
      <w:start w:val="10"/>
      <w:numFmt w:val="decimal"/>
      <w:lvlText w:val="%1."/>
      <w:lvlJc w:val="left"/>
    </w:lvl>
    <w:lvl w:ilvl="1" w:tplc="12D838FE">
      <w:numFmt w:val="decimal"/>
      <w:lvlText w:val=""/>
      <w:lvlJc w:val="left"/>
    </w:lvl>
    <w:lvl w:ilvl="2" w:tplc="E22C2CDC">
      <w:numFmt w:val="decimal"/>
      <w:lvlText w:val=""/>
      <w:lvlJc w:val="left"/>
    </w:lvl>
    <w:lvl w:ilvl="3" w:tplc="80965EEA">
      <w:numFmt w:val="decimal"/>
      <w:lvlText w:val=""/>
      <w:lvlJc w:val="left"/>
    </w:lvl>
    <w:lvl w:ilvl="4" w:tplc="96BE7040">
      <w:numFmt w:val="decimal"/>
      <w:lvlText w:val=""/>
      <w:lvlJc w:val="left"/>
    </w:lvl>
    <w:lvl w:ilvl="5" w:tplc="CBE243EE">
      <w:numFmt w:val="decimal"/>
      <w:lvlText w:val=""/>
      <w:lvlJc w:val="left"/>
    </w:lvl>
    <w:lvl w:ilvl="6" w:tplc="7A7677E8">
      <w:numFmt w:val="decimal"/>
      <w:lvlText w:val=""/>
      <w:lvlJc w:val="left"/>
    </w:lvl>
    <w:lvl w:ilvl="7" w:tplc="6B669B80">
      <w:numFmt w:val="decimal"/>
      <w:lvlText w:val=""/>
      <w:lvlJc w:val="left"/>
    </w:lvl>
    <w:lvl w:ilvl="8" w:tplc="E9644B76">
      <w:numFmt w:val="decimal"/>
      <w:lvlText w:val=""/>
      <w:lvlJc w:val="left"/>
    </w:lvl>
  </w:abstractNum>
  <w:abstractNum w:abstractNumId="2">
    <w:nsid w:val="00001E1F"/>
    <w:multiLevelType w:val="hybridMultilevel"/>
    <w:tmpl w:val="0C5A59E2"/>
    <w:lvl w:ilvl="0" w:tplc="910263B8">
      <w:start w:val="1"/>
      <w:numFmt w:val="bullet"/>
      <w:lvlText w:val="№"/>
      <w:lvlJc w:val="left"/>
    </w:lvl>
    <w:lvl w:ilvl="1" w:tplc="EFD69F24">
      <w:numFmt w:val="decimal"/>
      <w:lvlText w:val=""/>
      <w:lvlJc w:val="left"/>
    </w:lvl>
    <w:lvl w:ilvl="2" w:tplc="B732AA76">
      <w:numFmt w:val="decimal"/>
      <w:lvlText w:val=""/>
      <w:lvlJc w:val="left"/>
    </w:lvl>
    <w:lvl w:ilvl="3" w:tplc="0E9A6E58">
      <w:numFmt w:val="decimal"/>
      <w:lvlText w:val=""/>
      <w:lvlJc w:val="left"/>
    </w:lvl>
    <w:lvl w:ilvl="4" w:tplc="B9265C02">
      <w:numFmt w:val="decimal"/>
      <w:lvlText w:val=""/>
      <w:lvlJc w:val="left"/>
    </w:lvl>
    <w:lvl w:ilvl="5" w:tplc="2364F818">
      <w:numFmt w:val="decimal"/>
      <w:lvlText w:val=""/>
      <w:lvlJc w:val="left"/>
    </w:lvl>
    <w:lvl w:ilvl="6" w:tplc="5CB03360">
      <w:numFmt w:val="decimal"/>
      <w:lvlText w:val=""/>
      <w:lvlJc w:val="left"/>
    </w:lvl>
    <w:lvl w:ilvl="7" w:tplc="65EEFB54">
      <w:numFmt w:val="decimal"/>
      <w:lvlText w:val=""/>
      <w:lvlJc w:val="left"/>
    </w:lvl>
    <w:lvl w:ilvl="8" w:tplc="5F14E674">
      <w:numFmt w:val="decimal"/>
      <w:lvlText w:val=""/>
      <w:lvlJc w:val="left"/>
    </w:lvl>
  </w:abstractNum>
  <w:abstractNum w:abstractNumId="3">
    <w:nsid w:val="000026A6"/>
    <w:multiLevelType w:val="hybridMultilevel"/>
    <w:tmpl w:val="AED6DB90"/>
    <w:lvl w:ilvl="0" w:tplc="AF5E4040">
      <w:start w:val="1"/>
      <w:numFmt w:val="bullet"/>
      <w:lvlText w:val="-"/>
      <w:lvlJc w:val="left"/>
    </w:lvl>
    <w:lvl w:ilvl="1" w:tplc="493CE3B0">
      <w:start w:val="1"/>
      <w:numFmt w:val="bullet"/>
      <w:lvlText w:val="В"/>
      <w:lvlJc w:val="left"/>
    </w:lvl>
    <w:lvl w:ilvl="2" w:tplc="94E82096">
      <w:numFmt w:val="decimal"/>
      <w:lvlText w:val=""/>
      <w:lvlJc w:val="left"/>
    </w:lvl>
    <w:lvl w:ilvl="3" w:tplc="6352D170">
      <w:numFmt w:val="decimal"/>
      <w:lvlText w:val=""/>
      <w:lvlJc w:val="left"/>
    </w:lvl>
    <w:lvl w:ilvl="4" w:tplc="71484C7A">
      <w:numFmt w:val="decimal"/>
      <w:lvlText w:val=""/>
      <w:lvlJc w:val="left"/>
    </w:lvl>
    <w:lvl w:ilvl="5" w:tplc="7910DC12">
      <w:numFmt w:val="decimal"/>
      <w:lvlText w:val=""/>
      <w:lvlJc w:val="left"/>
    </w:lvl>
    <w:lvl w:ilvl="6" w:tplc="284087C0">
      <w:numFmt w:val="decimal"/>
      <w:lvlText w:val=""/>
      <w:lvlJc w:val="left"/>
    </w:lvl>
    <w:lvl w:ilvl="7" w:tplc="7A163D8E">
      <w:numFmt w:val="decimal"/>
      <w:lvlText w:val=""/>
      <w:lvlJc w:val="left"/>
    </w:lvl>
    <w:lvl w:ilvl="8" w:tplc="018E1C82">
      <w:numFmt w:val="decimal"/>
      <w:lvlText w:val=""/>
      <w:lvlJc w:val="left"/>
    </w:lvl>
  </w:abstractNum>
  <w:abstractNum w:abstractNumId="4">
    <w:nsid w:val="00003B25"/>
    <w:multiLevelType w:val="hybridMultilevel"/>
    <w:tmpl w:val="440C03C8"/>
    <w:lvl w:ilvl="0" w:tplc="4F12E6A4">
      <w:start w:val="9"/>
      <w:numFmt w:val="decimal"/>
      <w:lvlText w:val="%1."/>
      <w:lvlJc w:val="left"/>
    </w:lvl>
    <w:lvl w:ilvl="1" w:tplc="9DD0BCBE">
      <w:numFmt w:val="decimal"/>
      <w:lvlText w:val=""/>
      <w:lvlJc w:val="left"/>
    </w:lvl>
    <w:lvl w:ilvl="2" w:tplc="5B8A10F0">
      <w:numFmt w:val="decimal"/>
      <w:lvlText w:val=""/>
      <w:lvlJc w:val="left"/>
    </w:lvl>
    <w:lvl w:ilvl="3" w:tplc="152EFC56">
      <w:numFmt w:val="decimal"/>
      <w:lvlText w:val=""/>
      <w:lvlJc w:val="left"/>
    </w:lvl>
    <w:lvl w:ilvl="4" w:tplc="27320184">
      <w:numFmt w:val="decimal"/>
      <w:lvlText w:val=""/>
      <w:lvlJc w:val="left"/>
    </w:lvl>
    <w:lvl w:ilvl="5" w:tplc="7D849318">
      <w:numFmt w:val="decimal"/>
      <w:lvlText w:val=""/>
      <w:lvlJc w:val="left"/>
    </w:lvl>
    <w:lvl w:ilvl="6" w:tplc="9FD2C4D0">
      <w:numFmt w:val="decimal"/>
      <w:lvlText w:val=""/>
      <w:lvlJc w:val="left"/>
    </w:lvl>
    <w:lvl w:ilvl="7" w:tplc="F050EAFE">
      <w:numFmt w:val="decimal"/>
      <w:lvlText w:val=""/>
      <w:lvlJc w:val="left"/>
    </w:lvl>
    <w:lvl w:ilvl="8" w:tplc="AEAEE1A4">
      <w:numFmt w:val="decimal"/>
      <w:lvlText w:val=""/>
      <w:lvlJc w:val="left"/>
    </w:lvl>
  </w:abstractNum>
  <w:abstractNum w:abstractNumId="5">
    <w:nsid w:val="0000428B"/>
    <w:multiLevelType w:val="hybridMultilevel"/>
    <w:tmpl w:val="AF42F63E"/>
    <w:lvl w:ilvl="0" w:tplc="2946E446">
      <w:start w:val="1"/>
      <w:numFmt w:val="bullet"/>
      <w:lvlText w:val="В"/>
      <w:lvlJc w:val="left"/>
    </w:lvl>
    <w:lvl w:ilvl="1" w:tplc="0602FD02">
      <w:numFmt w:val="decimal"/>
      <w:lvlText w:val=""/>
      <w:lvlJc w:val="left"/>
    </w:lvl>
    <w:lvl w:ilvl="2" w:tplc="C2F824C8">
      <w:numFmt w:val="decimal"/>
      <w:lvlText w:val=""/>
      <w:lvlJc w:val="left"/>
    </w:lvl>
    <w:lvl w:ilvl="3" w:tplc="614631AA">
      <w:numFmt w:val="decimal"/>
      <w:lvlText w:val=""/>
      <w:lvlJc w:val="left"/>
    </w:lvl>
    <w:lvl w:ilvl="4" w:tplc="CC403288">
      <w:numFmt w:val="decimal"/>
      <w:lvlText w:val=""/>
      <w:lvlJc w:val="left"/>
    </w:lvl>
    <w:lvl w:ilvl="5" w:tplc="FD205418">
      <w:numFmt w:val="decimal"/>
      <w:lvlText w:val=""/>
      <w:lvlJc w:val="left"/>
    </w:lvl>
    <w:lvl w:ilvl="6" w:tplc="B6568DB2">
      <w:numFmt w:val="decimal"/>
      <w:lvlText w:val=""/>
      <w:lvlJc w:val="left"/>
    </w:lvl>
    <w:lvl w:ilvl="7" w:tplc="50DA0D7C">
      <w:numFmt w:val="decimal"/>
      <w:lvlText w:val=""/>
      <w:lvlJc w:val="left"/>
    </w:lvl>
    <w:lvl w:ilvl="8" w:tplc="9E4653C2">
      <w:numFmt w:val="decimal"/>
      <w:lvlText w:val=""/>
      <w:lvlJc w:val="left"/>
    </w:lvl>
  </w:abstractNum>
  <w:abstractNum w:abstractNumId="6">
    <w:nsid w:val="00004509"/>
    <w:multiLevelType w:val="hybridMultilevel"/>
    <w:tmpl w:val="7F3C9FFC"/>
    <w:lvl w:ilvl="0" w:tplc="F0D00E92">
      <w:start w:val="1"/>
      <w:numFmt w:val="bullet"/>
      <w:lvlText w:val="-"/>
      <w:lvlJc w:val="left"/>
    </w:lvl>
    <w:lvl w:ilvl="1" w:tplc="46A20D92">
      <w:numFmt w:val="decimal"/>
      <w:lvlText w:val=""/>
      <w:lvlJc w:val="left"/>
    </w:lvl>
    <w:lvl w:ilvl="2" w:tplc="02E0CB38">
      <w:numFmt w:val="decimal"/>
      <w:lvlText w:val=""/>
      <w:lvlJc w:val="left"/>
    </w:lvl>
    <w:lvl w:ilvl="3" w:tplc="99EA0B80">
      <w:numFmt w:val="decimal"/>
      <w:lvlText w:val=""/>
      <w:lvlJc w:val="left"/>
    </w:lvl>
    <w:lvl w:ilvl="4" w:tplc="AACE19F2">
      <w:numFmt w:val="decimal"/>
      <w:lvlText w:val=""/>
      <w:lvlJc w:val="left"/>
    </w:lvl>
    <w:lvl w:ilvl="5" w:tplc="C9401A8A">
      <w:numFmt w:val="decimal"/>
      <w:lvlText w:val=""/>
      <w:lvlJc w:val="left"/>
    </w:lvl>
    <w:lvl w:ilvl="6" w:tplc="800820B2">
      <w:numFmt w:val="decimal"/>
      <w:lvlText w:val=""/>
      <w:lvlJc w:val="left"/>
    </w:lvl>
    <w:lvl w:ilvl="7" w:tplc="8F0C6414">
      <w:numFmt w:val="decimal"/>
      <w:lvlText w:val=""/>
      <w:lvlJc w:val="left"/>
    </w:lvl>
    <w:lvl w:ilvl="8" w:tplc="AE8E0C92">
      <w:numFmt w:val="decimal"/>
      <w:lvlText w:val=""/>
      <w:lvlJc w:val="left"/>
    </w:lvl>
  </w:abstractNum>
  <w:abstractNum w:abstractNumId="7">
    <w:nsid w:val="00005D03"/>
    <w:multiLevelType w:val="hybridMultilevel"/>
    <w:tmpl w:val="42D8A2BA"/>
    <w:lvl w:ilvl="0" w:tplc="23A02A72">
      <w:start w:val="1"/>
      <w:numFmt w:val="bullet"/>
      <w:lvlText w:val="-"/>
      <w:lvlJc w:val="left"/>
    </w:lvl>
    <w:lvl w:ilvl="1" w:tplc="A8E4A504">
      <w:numFmt w:val="decimal"/>
      <w:lvlText w:val=""/>
      <w:lvlJc w:val="left"/>
    </w:lvl>
    <w:lvl w:ilvl="2" w:tplc="2056F8E0">
      <w:numFmt w:val="decimal"/>
      <w:lvlText w:val=""/>
      <w:lvlJc w:val="left"/>
    </w:lvl>
    <w:lvl w:ilvl="3" w:tplc="3454E340">
      <w:numFmt w:val="decimal"/>
      <w:lvlText w:val=""/>
      <w:lvlJc w:val="left"/>
    </w:lvl>
    <w:lvl w:ilvl="4" w:tplc="CF7A3C14">
      <w:numFmt w:val="decimal"/>
      <w:lvlText w:val=""/>
      <w:lvlJc w:val="left"/>
    </w:lvl>
    <w:lvl w:ilvl="5" w:tplc="554CC82E">
      <w:numFmt w:val="decimal"/>
      <w:lvlText w:val=""/>
      <w:lvlJc w:val="left"/>
    </w:lvl>
    <w:lvl w:ilvl="6" w:tplc="2C7CDB90">
      <w:numFmt w:val="decimal"/>
      <w:lvlText w:val=""/>
      <w:lvlJc w:val="left"/>
    </w:lvl>
    <w:lvl w:ilvl="7" w:tplc="A3846876">
      <w:numFmt w:val="decimal"/>
      <w:lvlText w:val=""/>
      <w:lvlJc w:val="left"/>
    </w:lvl>
    <w:lvl w:ilvl="8" w:tplc="E7B6ECDE">
      <w:numFmt w:val="decimal"/>
      <w:lvlText w:val=""/>
      <w:lvlJc w:val="left"/>
    </w:lvl>
  </w:abstractNum>
  <w:abstractNum w:abstractNumId="8">
    <w:nsid w:val="00006443"/>
    <w:multiLevelType w:val="hybridMultilevel"/>
    <w:tmpl w:val="283CDF5A"/>
    <w:lvl w:ilvl="0" w:tplc="095C813A">
      <w:start w:val="5"/>
      <w:numFmt w:val="decimal"/>
      <w:lvlText w:val="%1."/>
      <w:lvlJc w:val="left"/>
    </w:lvl>
    <w:lvl w:ilvl="1" w:tplc="FDD45D7E">
      <w:numFmt w:val="decimal"/>
      <w:lvlText w:val=""/>
      <w:lvlJc w:val="left"/>
    </w:lvl>
    <w:lvl w:ilvl="2" w:tplc="26D660B8">
      <w:numFmt w:val="decimal"/>
      <w:lvlText w:val=""/>
      <w:lvlJc w:val="left"/>
    </w:lvl>
    <w:lvl w:ilvl="3" w:tplc="006EF1C8">
      <w:numFmt w:val="decimal"/>
      <w:lvlText w:val=""/>
      <w:lvlJc w:val="left"/>
    </w:lvl>
    <w:lvl w:ilvl="4" w:tplc="40C63758">
      <w:numFmt w:val="decimal"/>
      <w:lvlText w:val=""/>
      <w:lvlJc w:val="left"/>
    </w:lvl>
    <w:lvl w:ilvl="5" w:tplc="7F381728">
      <w:numFmt w:val="decimal"/>
      <w:lvlText w:val=""/>
      <w:lvlJc w:val="left"/>
    </w:lvl>
    <w:lvl w:ilvl="6" w:tplc="AAC6E8EC">
      <w:numFmt w:val="decimal"/>
      <w:lvlText w:val=""/>
      <w:lvlJc w:val="left"/>
    </w:lvl>
    <w:lvl w:ilvl="7" w:tplc="2EB68C1C">
      <w:numFmt w:val="decimal"/>
      <w:lvlText w:val=""/>
      <w:lvlJc w:val="left"/>
    </w:lvl>
    <w:lvl w:ilvl="8" w:tplc="99389AD4">
      <w:numFmt w:val="decimal"/>
      <w:lvlText w:val=""/>
      <w:lvlJc w:val="left"/>
    </w:lvl>
  </w:abstractNum>
  <w:abstractNum w:abstractNumId="9">
    <w:nsid w:val="000066BB"/>
    <w:multiLevelType w:val="hybridMultilevel"/>
    <w:tmpl w:val="3F98162A"/>
    <w:lvl w:ilvl="0" w:tplc="A16C1EB2">
      <w:start w:val="1"/>
      <w:numFmt w:val="bullet"/>
      <w:lvlText w:val="в"/>
      <w:lvlJc w:val="left"/>
    </w:lvl>
    <w:lvl w:ilvl="1" w:tplc="18946AB2">
      <w:numFmt w:val="decimal"/>
      <w:lvlText w:val=""/>
      <w:lvlJc w:val="left"/>
    </w:lvl>
    <w:lvl w:ilvl="2" w:tplc="AD5E59F2">
      <w:numFmt w:val="decimal"/>
      <w:lvlText w:val=""/>
      <w:lvlJc w:val="left"/>
    </w:lvl>
    <w:lvl w:ilvl="3" w:tplc="EC0081BC">
      <w:numFmt w:val="decimal"/>
      <w:lvlText w:val=""/>
      <w:lvlJc w:val="left"/>
    </w:lvl>
    <w:lvl w:ilvl="4" w:tplc="A434020C">
      <w:numFmt w:val="decimal"/>
      <w:lvlText w:val=""/>
      <w:lvlJc w:val="left"/>
    </w:lvl>
    <w:lvl w:ilvl="5" w:tplc="EDB6DEF6">
      <w:numFmt w:val="decimal"/>
      <w:lvlText w:val=""/>
      <w:lvlJc w:val="left"/>
    </w:lvl>
    <w:lvl w:ilvl="6" w:tplc="08726082">
      <w:numFmt w:val="decimal"/>
      <w:lvlText w:val=""/>
      <w:lvlJc w:val="left"/>
    </w:lvl>
    <w:lvl w:ilvl="7" w:tplc="CBF62202">
      <w:numFmt w:val="decimal"/>
      <w:lvlText w:val=""/>
      <w:lvlJc w:val="left"/>
    </w:lvl>
    <w:lvl w:ilvl="8" w:tplc="0B24D0D8">
      <w:numFmt w:val="decimal"/>
      <w:lvlText w:val=""/>
      <w:lvlJc w:val="left"/>
    </w:lvl>
  </w:abstractNum>
  <w:abstractNum w:abstractNumId="10">
    <w:nsid w:val="00006E5D"/>
    <w:multiLevelType w:val="hybridMultilevel"/>
    <w:tmpl w:val="8A544BD2"/>
    <w:lvl w:ilvl="0" w:tplc="3398DD42">
      <w:start w:val="1"/>
      <w:numFmt w:val="bullet"/>
      <w:lvlText w:val="С"/>
      <w:lvlJc w:val="left"/>
    </w:lvl>
    <w:lvl w:ilvl="1" w:tplc="E4F87DDA">
      <w:numFmt w:val="decimal"/>
      <w:lvlText w:val=""/>
      <w:lvlJc w:val="left"/>
    </w:lvl>
    <w:lvl w:ilvl="2" w:tplc="A5068AF6">
      <w:numFmt w:val="decimal"/>
      <w:lvlText w:val=""/>
      <w:lvlJc w:val="left"/>
    </w:lvl>
    <w:lvl w:ilvl="3" w:tplc="862CA904">
      <w:numFmt w:val="decimal"/>
      <w:lvlText w:val=""/>
      <w:lvlJc w:val="left"/>
    </w:lvl>
    <w:lvl w:ilvl="4" w:tplc="86AC05FE">
      <w:numFmt w:val="decimal"/>
      <w:lvlText w:val=""/>
      <w:lvlJc w:val="left"/>
    </w:lvl>
    <w:lvl w:ilvl="5" w:tplc="33C09286">
      <w:numFmt w:val="decimal"/>
      <w:lvlText w:val=""/>
      <w:lvlJc w:val="left"/>
    </w:lvl>
    <w:lvl w:ilvl="6" w:tplc="9D4CE3E6">
      <w:numFmt w:val="decimal"/>
      <w:lvlText w:val=""/>
      <w:lvlJc w:val="left"/>
    </w:lvl>
    <w:lvl w:ilvl="7" w:tplc="8AE84B02">
      <w:numFmt w:val="decimal"/>
      <w:lvlText w:val=""/>
      <w:lvlJc w:val="left"/>
    </w:lvl>
    <w:lvl w:ilvl="8" w:tplc="DD9E7908">
      <w:numFmt w:val="decimal"/>
      <w:lvlText w:val=""/>
      <w:lvlJc w:val="left"/>
    </w:lvl>
  </w:abstractNum>
  <w:abstractNum w:abstractNumId="11">
    <w:nsid w:val="0000701F"/>
    <w:multiLevelType w:val="hybridMultilevel"/>
    <w:tmpl w:val="ED1A8110"/>
    <w:lvl w:ilvl="0" w:tplc="C7B067AC">
      <w:start w:val="6"/>
      <w:numFmt w:val="decimal"/>
      <w:lvlText w:val="%1."/>
      <w:lvlJc w:val="left"/>
    </w:lvl>
    <w:lvl w:ilvl="1" w:tplc="97680D48">
      <w:numFmt w:val="decimal"/>
      <w:lvlText w:val=""/>
      <w:lvlJc w:val="left"/>
    </w:lvl>
    <w:lvl w:ilvl="2" w:tplc="DEFE7408">
      <w:numFmt w:val="decimal"/>
      <w:lvlText w:val=""/>
      <w:lvlJc w:val="left"/>
    </w:lvl>
    <w:lvl w:ilvl="3" w:tplc="C6D45C88">
      <w:numFmt w:val="decimal"/>
      <w:lvlText w:val=""/>
      <w:lvlJc w:val="left"/>
    </w:lvl>
    <w:lvl w:ilvl="4" w:tplc="242058DE">
      <w:numFmt w:val="decimal"/>
      <w:lvlText w:val=""/>
      <w:lvlJc w:val="left"/>
    </w:lvl>
    <w:lvl w:ilvl="5" w:tplc="D82A4648">
      <w:numFmt w:val="decimal"/>
      <w:lvlText w:val=""/>
      <w:lvlJc w:val="left"/>
    </w:lvl>
    <w:lvl w:ilvl="6" w:tplc="A6D0EE3C">
      <w:numFmt w:val="decimal"/>
      <w:lvlText w:val=""/>
      <w:lvlJc w:val="left"/>
    </w:lvl>
    <w:lvl w:ilvl="7" w:tplc="1B10B374">
      <w:numFmt w:val="decimal"/>
      <w:lvlText w:val=""/>
      <w:lvlJc w:val="left"/>
    </w:lvl>
    <w:lvl w:ilvl="8" w:tplc="0DA6E38E">
      <w:numFmt w:val="decimal"/>
      <w:lvlText w:val=""/>
      <w:lvlJc w:val="left"/>
    </w:lvl>
  </w:abstractNum>
  <w:abstractNum w:abstractNumId="12">
    <w:nsid w:val="0000767D"/>
    <w:multiLevelType w:val="hybridMultilevel"/>
    <w:tmpl w:val="F8F80DBC"/>
    <w:lvl w:ilvl="0" w:tplc="5B22AC4A">
      <w:start w:val="1"/>
      <w:numFmt w:val="bullet"/>
      <w:lvlText w:val="-"/>
      <w:lvlJc w:val="left"/>
    </w:lvl>
    <w:lvl w:ilvl="1" w:tplc="35E2A366">
      <w:numFmt w:val="decimal"/>
      <w:lvlText w:val=""/>
      <w:lvlJc w:val="left"/>
    </w:lvl>
    <w:lvl w:ilvl="2" w:tplc="129A0788">
      <w:numFmt w:val="decimal"/>
      <w:lvlText w:val=""/>
      <w:lvlJc w:val="left"/>
    </w:lvl>
    <w:lvl w:ilvl="3" w:tplc="4906DF96">
      <w:numFmt w:val="decimal"/>
      <w:lvlText w:val=""/>
      <w:lvlJc w:val="left"/>
    </w:lvl>
    <w:lvl w:ilvl="4" w:tplc="2AD69C76">
      <w:numFmt w:val="decimal"/>
      <w:lvlText w:val=""/>
      <w:lvlJc w:val="left"/>
    </w:lvl>
    <w:lvl w:ilvl="5" w:tplc="0A025254">
      <w:numFmt w:val="decimal"/>
      <w:lvlText w:val=""/>
      <w:lvlJc w:val="left"/>
    </w:lvl>
    <w:lvl w:ilvl="6" w:tplc="EC72531A">
      <w:numFmt w:val="decimal"/>
      <w:lvlText w:val=""/>
      <w:lvlJc w:val="left"/>
    </w:lvl>
    <w:lvl w:ilvl="7" w:tplc="A2AABF44">
      <w:numFmt w:val="decimal"/>
      <w:lvlText w:val=""/>
      <w:lvlJc w:val="left"/>
    </w:lvl>
    <w:lvl w:ilvl="8" w:tplc="2902B01A">
      <w:numFmt w:val="decimal"/>
      <w:lvlText w:val=""/>
      <w:lvlJc w:val="left"/>
    </w:lvl>
  </w:abstractNum>
  <w:abstractNum w:abstractNumId="13">
    <w:nsid w:val="00007A5A"/>
    <w:multiLevelType w:val="hybridMultilevel"/>
    <w:tmpl w:val="815C093E"/>
    <w:lvl w:ilvl="0" w:tplc="CD70CB64">
      <w:start w:val="7"/>
      <w:numFmt w:val="decimal"/>
      <w:lvlText w:val="%1."/>
      <w:lvlJc w:val="left"/>
    </w:lvl>
    <w:lvl w:ilvl="1" w:tplc="6D1417AA">
      <w:numFmt w:val="decimal"/>
      <w:lvlText w:val=""/>
      <w:lvlJc w:val="left"/>
    </w:lvl>
    <w:lvl w:ilvl="2" w:tplc="1EE476CE">
      <w:numFmt w:val="decimal"/>
      <w:lvlText w:val=""/>
      <w:lvlJc w:val="left"/>
    </w:lvl>
    <w:lvl w:ilvl="3" w:tplc="62DAB0AE">
      <w:numFmt w:val="decimal"/>
      <w:lvlText w:val=""/>
      <w:lvlJc w:val="left"/>
    </w:lvl>
    <w:lvl w:ilvl="4" w:tplc="B832EEA6">
      <w:numFmt w:val="decimal"/>
      <w:lvlText w:val=""/>
      <w:lvlJc w:val="left"/>
    </w:lvl>
    <w:lvl w:ilvl="5" w:tplc="F6A01594">
      <w:numFmt w:val="decimal"/>
      <w:lvlText w:val=""/>
      <w:lvlJc w:val="left"/>
    </w:lvl>
    <w:lvl w:ilvl="6" w:tplc="2FE24F9A">
      <w:numFmt w:val="decimal"/>
      <w:lvlText w:val=""/>
      <w:lvlJc w:val="left"/>
    </w:lvl>
    <w:lvl w:ilvl="7" w:tplc="2CE80C96">
      <w:numFmt w:val="decimal"/>
      <w:lvlText w:val=""/>
      <w:lvlJc w:val="left"/>
    </w:lvl>
    <w:lvl w:ilvl="8" w:tplc="3FB0B728">
      <w:numFmt w:val="decimal"/>
      <w:lvlText w:val=""/>
      <w:lvlJc w:val="left"/>
    </w:lvl>
  </w:abstractNum>
  <w:abstractNum w:abstractNumId="14">
    <w:nsid w:val="215324A3"/>
    <w:multiLevelType w:val="hybridMultilevel"/>
    <w:tmpl w:val="5BEA7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A83904"/>
    <w:multiLevelType w:val="hybridMultilevel"/>
    <w:tmpl w:val="CF100F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EB009D"/>
    <w:multiLevelType w:val="multilevel"/>
    <w:tmpl w:val="AAEE1B56"/>
    <w:lvl w:ilvl="0">
      <w:start w:val="4"/>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265C509F"/>
    <w:multiLevelType w:val="multilevel"/>
    <w:tmpl w:val="C0202B80"/>
    <w:lvl w:ilvl="0">
      <w:start w:val="1"/>
      <w:numFmt w:val="decimal"/>
      <w:lvlText w:val="%1."/>
      <w:lvlJc w:val="left"/>
      <w:pPr>
        <w:tabs>
          <w:tab w:val="num" w:pos="2479"/>
        </w:tabs>
        <w:ind w:left="2479" w:hanging="360"/>
      </w:pPr>
      <w:rPr>
        <w:rFonts w:cs="Times New Roman" w:hint="default"/>
      </w:rPr>
    </w:lvl>
    <w:lvl w:ilvl="1">
      <w:start w:val="3"/>
      <w:numFmt w:val="decimal"/>
      <w:isLgl/>
      <w:lvlText w:val="%1.%2."/>
      <w:lvlJc w:val="left"/>
      <w:pPr>
        <w:ind w:left="2839" w:hanging="720"/>
      </w:pPr>
      <w:rPr>
        <w:rFonts w:cs="Times New Roman" w:hint="default"/>
      </w:rPr>
    </w:lvl>
    <w:lvl w:ilvl="2">
      <w:start w:val="1"/>
      <w:numFmt w:val="decimal"/>
      <w:isLgl/>
      <w:lvlText w:val="%1.%2.%3."/>
      <w:lvlJc w:val="left"/>
      <w:pPr>
        <w:ind w:left="2839" w:hanging="720"/>
      </w:pPr>
      <w:rPr>
        <w:rFonts w:cs="Times New Roman" w:hint="default"/>
      </w:rPr>
    </w:lvl>
    <w:lvl w:ilvl="3">
      <w:start w:val="1"/>
      <w:numFmt w:val="decimal"/>
      <w:isLgl/>
      <w:lvlText w:val="%1.%2.%3.%4."/>
      <w:lvlJc w:val="left"/>
      <w:pPr>
        <w:ind w:left="3199" w:hanging="1080"/>
      </w:pPr>
      <w:rPr>
        <w:rFonts w:cs="Times New Roman" w:hint="default"/>
      </w:rPr>
    </w:lvl>
    <w:lvl w:ilvl="4">
      <w:start w:val="1"/>
      <w:numFmt w:val="decimal"/>
      <w:isLgl/>
      <w:lvlText w:val="%1.%2.%3.%4.%5."/>
      <w:lvlJc w:val="left"/>
      <w:pPr>
        <w:ind w:left="3199" w:hanging="1080"/>
      </w:pPr>
      <w:rPr>
        <w:rFonts w:cs="Times New Roman" w:hint="default"/>
      </w:rPr>
    </w:lvl>
    <w:lvl w:ilvl="5">
      <w:start w:val="1"/>
      <w:numFmt w:val="decimal"/>
      <w:isLgl/>
      <w:lvlText w:val="%1.%2.%3.%4.%5.%6."/>
      <w:lvlJc w:val="left"/>
      <w:pPr>
        <w:ind w:left="3559" w:hanging="1440"/>
      </w:pPr>
      <w:rPr>
        <w:rFonts w:cs="Times New Roman" w:hint="default"/>
      </w:rPr>
    </w:lvl>
    <w:lvl w:ilvl="6">
      <w:start w:val="1"/>
      <w:numFmt w:val="decimal"/>
      <w:isLgl/>
      <w:lvlText w:val="%1.%2.%3.%4.%5.%6.%7."/>
      <w:lvlJc w:val="left"/>
      <w:pPr>
        <w:ind w:left="3919" w:hanging="1800"/>
      </w:pPr>
      <w:rPr>
        <w:rFonts w:cs="Times New Roman" w:hint="default"/>
      </w:rPr>
    </w:lvl>
    <w:lvl w:ilvl="7">
      <w:start w:val="1"/>
      <w:numFmt w:val="decimal"/>
      <w:isLgl/>
      <w:lvlText w:val="%1.%2.%3.%4.%5.%6.%7.%8."/>
      <w:lvlJc w:val="left"/>
      <w:pPr>
        <w:ind w:left="3919" w:hanging="1800"/>
      </w:pPr>
      <w:rPr>
        <w:rFonts w:cs="Times New Roman" w:hint="default"/>
      </w:rPr>
    </w:lvl>
    <w:lvl w:ilvl="8">
      <w:start w:val="1"/>
      <w:numFmt w:val="decimal"/>
      <w:isLgl/>
      <w:lvlText w:val="%1.%2.%3.%4.%5.%6.%7.%8.%9."/>
      <w:lvlJc w:val="left"/>
      <w:pPr>
        <w:ind w:left="4279" w:hanging="2160"/>
      </w:pPr>
      <w:rPr>
        <w:rFonts w:cs="Times New Roman" w:hint="default"/>
      </w:rPr>
    </w:lvl>
  </w:abstractNum>
  <w:abstractNum w:abstractNumId="18">
    <w:nsid w:val="6FDA5D48"/>
    <w:multiLevelType w:val="multilevel"/>
    <w:tmpl w:val="93B65C28"/>
    <w:lvl w:ilvl="0">
      <w:start w:val="1"/>
      <w:numFmt w:val="decimal"/>
      <w:lvlText w:val="%1."/>
      <w:lvlJc w:val="left"/>
      <w:pPr>
        <w:tabs>
          <w:tab w:val="num" w:pos="927"/>
        </w:tabs>
        <w:ind w:left="927"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17"/>
  </w:num>
  <w:num w:numId="2">
    <w:abstractNumId w:val="18"/>
  </w:num>
  <w:num w:numId="3">
    <w:abstractNumId w:val="15"/>
  </w:num>
  <w:num w:numId="4">
    <w:abstractNumId w:val="16"/>
  </w:num>
  <w:num w:numId="5">
    <w:abstractNumId w:val="14"/>
  </w:num>
  <w:num w:numId="6">
    <w:abstractNumId w:val="8"/>
  </w:num>
  <w:num w:numId="7">
    <w:abstractNumId w:val="9"/>
  </w:num>
  <w:num w:numId="8">
    <w:abstractNumId w:val="5"/>
  </w:num>
  <w:num w:numId="9">
    <w:abstractNumId w:val="3"/>
  </w:num>
  <w:num w:numId="10">
    <w:abstractNumId w:val="11"/>
  </w:num>
  <w:num w:numId="11">
    <w:abstractNumId w:val="7"/>
  </w:num>
  <w:num w:numId="12">
    <w:abstractNumId w:val="13"/>
  </w:num>
  <w:num w:numId="13">
    <w:abstractNumId w:val="12"/>
  </w:num>
  <w:num w:numId="14">
    <w:abstractNumId w:val="6"/>
  </w:num>
  <w:num w:numId="15">
    <w:abstractNumId w:val="0"/>
  </w:num>
  <w:num w:numId="16">
    <w:abstractNumId w:val="4"/>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BC"/>
    <w:rsid w:val="00003118"/>
    <w:rsid w:val="00030F2F"/>
    <w:rsid w:val="0004190E"/>
    <w:rsid w:val="0004520B"/>
    <w:rsid w:val="00063F11"/>
    <w:rsid w:val="00064DEE"/>
    <w:rsid w:val="0008331B"/>
    <w:rsid w:val="00085029"/>
    <w:rsid w:val="000B4851"/>
    <w:rsid w:val="000C3431"/>
    <w:rsid w:val="000C4F33"/>
    <w:rsid w:val="000E6767"/>
    <w:rsid w:val="000F08E3"/>
    <w:rsid w:val="000F123E"/>
    <w:rsid w:val="000F5A39"/>
    <w:rsid w:val="001110CF"/>
    <w:rsid w:val="00117EDD"/>
    <w:rsid w:val="0012738E"/>
    <w:rsid w:val="001314B9"/>
    <w:rsid w:val="0013496B"/>
    <w:rsid w:val="001411FF"/>
    <w:rsid w:val="00141AEC"/>
    <w:rsid w:val="00144D66"/>
    <w:rsid w:val="00146635"/>
    <w:rsid w:val="00174862"/>
    <w:rsid w:val="001838FA"/>
    <w:rsid w:val="001B0F0F"/>
    <w:rsid w:val="001B5EFA"/>
    <w:rsid w:val="001E1DD2"/>
    <w:rsid w:val="001E383A"/>
    <w:rsid w:val="001F5267"/>
    <w:rsid w:val="001F765F"/>
    <w:rsid w:val="00201A91"/>
    <w:rsid w:val="00204180"/>
    <w:rsid w:val="00205132"/>
    <w:rsid w:val="002204BC"/>
    <w:rsid w:val="00222F04"/>
    <w:rsid w:val="002355D0"/>
    <w:rsid w:val="0025173B"/>
    <w:rsid w:val="002723DC"/>
    <w:rsid w:val="00272F7D"/>
    <w:rsid w:val="002911D8"/>
    <w:rsid w:val="002B799F"/>
    <w:rsid w:val="002E38FF"/>
    <w:rsid w:val="002F2794"/>
    <w:rsid w:val="00300721"/>
    <w:rsid w:val="00301CA0"/>
    <w:rsid w:val="003107CA"/>
    <w:rsid w:val="003146B6"/>
    <w:rsid w:val="0031487F"/>
    <w:rsid w:val="00324B5F"/>
    <w:rsid w:val="0033087A"/>
    <w:rsid w:val="00344E42"/>
    <w:rsid w:val="00352C71"/>
    <w:rsid w:val="00353589"/>
    <w:rsid w:val="003823BC"/>
    <w:rsid w:val="003B288B"/>
    <w:rsid w:val="003B7F6C"/>
    <w:rsid w:val="003E1E8D"/>
    <w:rsid w:val="003E2516"/>
    <w:rsid w:val="003E6B26"/>
    <w:rsid w:val="003F16E2"/>
    <w:rsid w:val="00401D3A"/>
    <w:rsid w:val="00404BC0"/>
    <w:rsid w:val="00410344"/>
    <w:rsid w:val="00435087"/>
    <w:rsid w:val="00461023"/>
    <w:rsid w:val="004766A4"/>
    <w:rsid w:val="004A1B93"/>
    <w:rsid w:val="004B28A1"/>
    <w:rsid w:val="004E272A"/>
    <w:rsid w:val="004E2BC9"/>
    <w:rsid w:val="00513536"/>
    <w:rsid w:val="00533FDE"/>
    <w:rsid w:val="00534CE2"/>
    <w:rsid w:val="00535ED7"/>
    <w:rsid w:val="0054533B"/>
    <w:rsid w:val="00565941"/>
    <w:rsid w:val="00573101"/>
    <w:rsid w:val="00577FEF"/>
    <w:rsid w:val="00582C34"/>
    <w:rsid w:val="005A0538"/>
    <w:rsid w:val="005A36E1"/>
    <w:rsid w:val="005A7141"/>
    <w:rsid w:val="005D5717"/>
    <w:rsid w:val="005D7188"/>
    <w:rsid w:val="005E2D05"/>
    <w:rsid w:val="005E2E1B"/>
    <w:rsid w:val="00602FE1"/>
    <w:rsid w:val="00603A88"/>
    <w:rsid w:val="00603FF4"/>
    <w:rsid w:val="00610580"/>
    <w:rsid w:val="00611E68"/>
    <w:rsid w:val="00615001"/>
    <w:rsid w:val="006225E6"/>
    <w:rsid w:val="00624B79"/>
    <w:rsid w:val="006360A6"/>
    <w:rsid w:val="00643A99"/>
    <w:rsid w:val="0064487E"/>
    <w:rsid w:val="00647E65"/>
    <w:rsid w:val="00660716"/>
    <w:rsid w:val="00684C7D"/>
    <w:rsid w:val="00687A27"/>
    <w:rsid w:val="00692EAC"/>
    <w:rsid w:val="006A01A6"/>
    <w:rsid w:val="006A2AD5"/>
    <w:rsid w:val="006E060D"/>
    <w:rsid w:val="006E44B7"/>
    <w:rsid w:val="006E7F84"/>
    <w:rsid w:val="006F0590"/>
    <w:rsid w:val="006F4DE3"/>
    <w:rsid w:val="00703761"/>
    <w:rsid w:val="00706268"/>
    <w:rsid w:val="0071644D"/>
    <w:rsid w:val="007215F6"/>
    <w:rsid w:val="00726E93"/>
    <w:rsid w:val="00741E64"/>
    <w:rsid w:val="00744C1B"/>
    <w:rsid w:val="0075000C"/>
    <w:rsid w:val="00757662"/>
    <w:rsid w:val="007769B6"/>
    <w:rsid w:val="007B0AC4"/>
    <w:rsid w:val="007C2A56"/>
    <w:rsid w:val="007E50F0"/>
    <w:rsid w:val="007F1DDF"/>
    <w:rsid w:val="00810034"/>
    <w:rsid w:val="0082478B"/>
    <w:rsid w:val="00825177"/>
    <w:rsid w:val="00835269"/>
    <w:rsid w:val="00843E30"/>
    <w:rsid w:val="008728A9"/>
    <w:rsid w:val="008A134F"/>
    <w:rsid w:val="008C57C5"/>
    <w:rsid w:val="008C6162"/>
    <w:rsid w:val="009219A7"/>
    <w:rsid w:val="009648E9"/>
    <w:rsid w:val="009759EE"/>
    <w:rsid w:val="009805EC"/>
    <w:rsid w:val="00983760"/>
    <w:rsid w:val="009869CC"/>
    <w:rsid w:val="009906E9"/>
    <w:rsid w:val="009C1D2D"/>
    <w:rsid w:val="009C4851"/>
    <w:rsid w:val="009E1CCC"/>
    <w:rsid w:val="009E4AC4"/>
    <w:rsid w:val="009F3057"/>
    <w:rsid w:val="00A007EA"/>
    <w:rsid w:val="00A36E62"/>
    <w:rsid w:val="00A41E25"/>
    <w:rsid w:val="00A42040"/>
    <w:rsid w:val="00A56EE3"/>
    <w:rsid w:val="00A75B65"/>
    <w:rsid w:val="00AB6C47"/>
    <w:rsid w:val="00AC4CF5"/>
    <w:rsid w:val="00AC5CE9"/>
    <w:rsid w:val="00AD17C3"/>
    <w:rsid w:val="00B20A4C"/>
    <w:rsid w:val="00B228E6"/>
    <w:rsid w:val="00B27483"/>
    <w:rsid w:val="00B40250"/>
    <w:rsid w:val="00B4252D"/>
    <w:rsid w:val="00B52D09"/>
    <w:rsid w:val="00B54A15"/>
    <w:rsid w:val="00B71156"/>
    <w:rsid w:val="00B81AED"/>
    <w:rsid w:val="00BA5A54"/>
    <w:rsid w:val="00BB23CF"/>
    <w:rsid w:val="00BB7C1B"/>
    <w:rsid w:val="00BC0AB6"/>
    <w:rsid w:val="00BE08A7"/>
    <w:rsid w:val="00BE152A"/>
    <w:rsid w:val="00BE1B0C"/>
    <w:rsid w:val="00BE58A3"/>
    <w:rsid w:val="00BE6D9B"/>
    <w:rsid w:val="00BF6DF3"/>
    <w:rsid w:val="00C00406"/>
    <w:rsid w:val="00C0576E"/>
    <w:rsid w:val="00C10B94"/>
    <w:rsid w:val="00C16CF1"/>
    <w:rsid w:val="00C21503"/>
    <w:rsid w:val="00C263A3"/>
    <w:rsid w:val="00C50E7B"/>
    <w:rsid w:val="00C85CB2"/>
    <w:rsid w:val="00C976E9"/>
    <w:rsid w:val="00CB2809"/>
    <w:rsid w:val="00CB2A11"/>
    <w:rsid w:val="00CE5E84"/>
    <w:rsid w:val="00D00A7E"/>
    <w:rsid w:val="00D07962"/>
    <w:rsid w:val="00D3035C"/>
    <w:rsid w:val="00D33F84"/>
    <w:rsid w:val="00D467AE"/>
    <w:rsid w:val="00D560C0"/>
    <w:rsid w:val="00D6790C"/>
    <w:rsid w:val="00D67DC6"/>
    <w:rsid w:val="00D725F8"/>
    <w:rsid w:val="00D80E9B"/>
    <w:rsid w:val="00D87981"/>
    <w:rsid w:val="00DA0EE2"/>
    <w:rsid w:val="00DB7AAF"/>
    <w:rsid w:val="00DE1AC4"/>
    <w:rsid w:val="00DF30A8"/>
    <w:rsid w:val="00E16496"/>
    <w:rsid w:val="00E32523"/>
    <w:rsid w:val="00E4774B"/>
    <w:rsid w:val="00E527FE"/>
    <w:rsid w:val="00E54E8A"/>
    <w:rsid w:val="00E66B50"/>
    <w:rsid w:val="00E710A7"/>
    <w:rsid w:val="00E731D8"/>
    <w:rsid w:val="00E82993"/>
    <w:rsid w:val="00E83402"/>
    <w:rsid w:val="00E94501"/>
    <w:rsid w:val="00EA1A42"/>
    <w:rsid w:val="00EA5A84"/>
    <w:rsid w:val="00EB3E50"/>
    <w:rsid w:val="00EC34B4"/>
    <w:rsid w:val="00EF14E1"/>
    <w:rsid w:val="00F01703"/>
    <w:rsid w:val="00F02C2C"/>
    <w:rsid w:val="00F157F2"/>
    <w:rsid w:val="00F51448"/>
    <w:rsid w:val="00F6511C"/>
    <w:rsid w:val="00F66258"/>
    <w:rsid w:val="00F67456"/>
    <w:rsid w:val="00F7339E"/>
    <w:rsid w:val="00FC1E16"/>
    <w:rsid w:val="00FC5CA4"/>
    <w:rsid w:val="00FD21F2"/>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BC"/>
    <w:pPr>
      <w:spacing w:after="200" w:line="276" w:lineRule="auto"/>
      <w:ind w:left="720"/>
      <w:contextualSpacing/>
    </w:pPr>
    <w:rPr>
      <w:rFonts w:ascii="Calibri" w:eastAsia="Times New Roman" w:hAnsi="Calibri" w:cs="Times New Roman"/>
      <w:sz w:val="22"/>
      <w:lang w:eastAsia="ru-RU"/>
    </w:rPr>
  </w:style>
  <w:style w:type="paragraph" w:styleId="a4">
    <w:name w:val="Block Text"/>
    <w:basedOn w:val="a"/>
    <w:uiPriority w:val="99"/>
    <w:rsid w:val="003823BC"/>
    <w:pPr>
      <w:ind w:left="284" w:right="-625" w:hanging="1"/>
    </w:pPr>
    <w:rPr>
      <w:rFonts w:eastAsia="Times New Roman" w:cs="Times New Roman"/>
      <w:sz w:val="28"/>
      <w:szCs w:val="20"/>
      <w:lang w:eastAsia="ru-RU"/>
    </w:rPr>
  </w:style>
  <w:style w:type="character" w:customStyle="1" w:styleId="a5">
    <w:name w:val="Цветовое выделение"/>
    <w:uiPriority w:val="99"/>
    <w:rsid w:val="003823BC"/>
    <w:rPr>
      <w:b/>
      <w:color w:val="000080"/>
    </w:rPr>
  </w:style>
  <w:style w:type="paragraph" w:customStyle="1" w:styleId="a6">
    <w:name w:val="Знак"/>
    <w:basedOn w:val="a"/>
    <w:rsid w:val="00144D66"/>
    <w:pPr>
      <w:spacing w:before="100" w:beforeAutospacing="1" w:after="100" w:afterAutospacing="1"/>
    </w:pPr>
    <w:rPr>
      <w:rFonts w:ascii="Tahoma" w:eastAsia="Times New Roman" w:hAnsi="Tahoma" w:cs="Times New Roman"/>
      <w:sz w:val="20"/>
      <w:szCs w:val="20"/>
      <w:lang w:val="en-US"/>
    </w:rPr>
  </w:style>
  <w:style w:type="table" w:styleId="a7">
    <w:name w:val="Table Grid"/>
    <w:basedOn w:val="a1"/>
    <w:uiPriority w:val="59"/>
    <w:rsid w:val="0014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14B9"/>
    <w:pPr>
      <w:tabs>
        <w:tab w:val="center" w:pos="4677"/>
        <w:tab w:val="right" w:pos="9355"/>
      </w:tabs>
    </w:pPr>
  </w:style>
  <w:style w:type="character" w:customStyle="1" w:styleId="a9">
    <w:name w:val="Верхний колонтитул Знак"/>
    <w:basedOn w:val="a0"/>
    <w:link w:val="a8"/>
    <w:uiPriority w:val="99"/>
    <w:rsid w:val="001314B9"/>
  </w:style>
  <w:style w:type="paragraph" w:styleId="aa">
    <w:name w:val="footer"/>
    <w:basedOn w:val="a"/>
    <w:link w:val="ab"/>
    <w:uiPriority w:val="99"/>
    <w:unhideWhenUsed/>
    <w:rsid w:val="001314B9"/>
    <w:pPr>
      <w:tabs>
        <w:tab w:val="center" w:pos="4677"/>
        <w:tab w:val="right" w:pos="9355"/>
      </w:tabs>
    </w:pPr>
  </w:style>
  <w:style w:type="character" w:customStyle="1" w:styleId="ab">
    <w:name w:val="Нижний колонтитул Знак"/>
    <w:basedOn w:val="a0"/>
    <w:link w:val="aa"/>
    <w:uiPriority w:val="99"/>
    <w:rsid w:val="00131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BC"/>
    <w:pPr>
      <w:spacing w:after="200" w:line="276" w:lineRule="auto"/>
      <w:ind w:left="720"/>
      <w:contextualSpacing/>
    </w:pPr>
    <w:rPr>
      <w:rFonts w:ascii="Calibri" w:eastAsia="Times New Roman" w:hAnsi="Calibri" w:cs="Times New Roman"/>
      <w:sz w:val="22"/>
      <w:lang w:eastAsia="ru-RU"/>
    </w:rPr>
  </w:style>
  <w:style w:type="paragraph" w:styleId="a4">
    <w:name w:val="Block Text"/>
    <w:basedOn w:val="a"/>
    <w:uiPriority w:val="99"/>
    <w:rsid w:val="003823BC"/>
    <w:pPr>
      <w:ind w:left="284" w:right="-625" w:hanging="1"/>
    </w:pPr>
    <w:rPr>
      <w:rFonts w:eastAsia="Times New Roman" w:cs="Times New Roman"/>
      <w:sz w:val="28"/>
      <w:szCs w:val="20"/>
      <w:lang w:eastAsia="ru-RU"/>
    </w:rPr>
  </w:style>
  <w:style w:type="character" w:customStyle="1" w:styleId="a5">
    <w:name w:val="Цветовое выделение"/>
    <w:uiPriority w:val="99"/>
    <w:rsid w:val="003823BC"/>
    <w:rPr>
      <w:b/>
      <w:color w:val="000080"/>
    </w:rPr>
  </w:style>
  <w:style w:type="paragraph" w:customStyle="1" w:styleId="a6">
    <w:name w:val="Знак"/>
    <w:basedOn w:val="a"/>
    <w:rsid w:val="00144D66"/>
    <w:pPr>
      <w:spacing w:before="100" w:beforeAutospacing="1" w:after="100" w:afterAutospacing="1"/>
    </w:pPr>
    <w:rPr>
      <w:rFonts w:ascii="Tahoma" w:eastAsia="Times New Roman" w:hAnsi="Tahoma" w:cs="Times New Roman"/>
      <w:sz w:val="20"/>
      <w:szCs w:val="20"/>
      <w:lang w:val="en-US"/>
    </w:rPr>
  </w:style>
  <w:style w:type="table" w:styleId="a7">
    <w:name w:val="Table Grid"/>
    <w:basedOn w:val="a1"/>
    <w:uiPriority w:val="59"/>
    <w:rsid w:val="00144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314B9"/>
    <w:pPr>
      <w:tabs>
        <w:tab w:val="center" w:pos="4677"/>
        <w:tab w:val="right" w:pos="9355"/>
      </w:tabs>
    </w:pPr>
  </w:style>
  <w:style w:type="character" w:customStyle="1" w:styleId="a9">
    <w:name w:val="Верхний колонтитул Знак"/>
    <w:basedOn w:val="a0"/>
    <w:link w:val="a8"/>
    <w:uiPriority w:val="99"/>
    <w:rsid w:val="001314B9"/>
  </w:style>
  <w:style w:type="paragraph" w:styleId="aa">
    <w:name w:val="footer"/>
    <w:basedOn w:val="a"/>
    <w:link w:val="ab"/>
    <w:uiPriority w:val="99"/>
    <w:unhideWhenUsed/>
    <w:rsid w:val="001314B9"/>
    <w:pPr>
      <w:tabs>
        <w:tab w:val="center" w:pos="4677"/>
        <w:tab w:val="right" w:pos="9355"/>
      </w:tabs>
    </w:pPr>
  </w:style>
  <w:style w:type="character" w:customStyle="1" w:styleId="ab">
    <w:name w:val="Нижний колонтитул Знак"/>
    <w:basedOn w:val="a0"/>
    <w:link w:val="aa"/>
    <w:uiPriority w:val="99"/>
    <w:rsid w:val="00131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5056</Words>
  <Characters>28821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2020-01-22T05:36:00Z</dcterms:created>
  <dcterms:modified xsi:type="dcterms:W3CDTF">2020-01-22T05:36:00Z</dcterms:modified>
</cp:coreProperties>
</file>